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93" w:rsidRDefault="00296593" w:rsidP="00296593">
      <w:pPr>
        <w:pStyle w:val="ConsPlusTitle"/>
        <w:widowControl/>
        <w:tabs>
          <w:tab w:val="center" w:pos="4535"/>
          <w:tab w:val="left" w:pos="822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</w:t>
      </w:r>
    </w:p>
    <w:p w:rsidR="00296593" w:rsidRDefault="00296593" w:rsidP="00296593">
      <w:pPr>
        <w:pStyle w:val="ConsPlusTitle"/>
        <w:widowControl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</w:p>
    <w:p w:rsidR="00296593" w:rsidRDefault="00296593" w:rsidP="00296593">
      <w:pPr>
        <w:pStyle w:val="ConsPlusTitle"/>
        <w:widowControl/>
        <w:spacing w:after="100" w:afterAutospacing="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96593" w:rsidRDefault="00296593" w:rsidP="00296593">
      <w:pPr>
        <w:pStyle w:val="ConsPlusTitle"/>
        <w:widowControl/>
        <w:spacing w:after="100" w:afterAutospacing="1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296593" w:rsidRDefault="00296593" w:rsidP="00296593">
      <w:pPr>
        <w:pStyle w:val="ConsPlusTitle"/>
        <w:widowControl/>
        <w:outlineLvl w:val="0"/>
        <w:rPr>
          <w:rFonts w:ascii="Times New Roman" w:hAnsi="Times New Roman"/>
          <w:sz w:val="28"/>
          <w:szCs w:val="28"/>
        </w:rPr>
      </w:pPr>
    </w:p>
    <w:p w:rsidR="00296593" w:rsidRPr="00050D51" w:rsidRDefault="00296593" w:rsidP="00296593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z w:val="28"/>
          <w:szCs w:val="28"/>
        </w:rPr>
      </w:pPr>
      <w:r w:rsidRPr="00050D51">
        <w:rPr>
          <w:rFonts w:ascii="Times New Roman" w:hAnsi="Times New Roman"/>
          <w:b w:val="0"/>
          <w:sz w:val="28"/>
          <w:szCs w:val="28"/>
        </w:rPr>
        <w:t>от ___</w:t>
      </w:r>
      <w:r w:rsidR="00050D51">
        <w:rPr>
          <w:rFonts w:ascii="Times New Roman" w:hAnsi="Times New Roman"/>
          <w:b w:val="0"/>
          <w:sz w:val="28"/>
          <w:szCs w:val="28"/>
        </w:rPr>
        <w:t>_____</w:t>
      </w:r>
      <w:r w:rsidRPr="00050D51">
        <w:rPr>
          <w:rFonts w:ascii="Times New Roman" w:hAnsi="Times New Roman"/>
          <w:b w:val="0"/>
          <w:sz w:val="28"/>
          <w:szCs w:val="28"/>
        </w:rPr>
        <w:t>_________ № ____</w:t>
      </w:r>
      <w:r w:rsidR="00050D51">
        <w:rPr>
          <w:rFonts w:ascii="Times New Roman" w:hAnsi="Times New Roman"/>
          <w:b w:val="0"/>
          <w:sz w:val="28"/>
          <w:szCs w:val="28"/>
        </w:rPr>
        <w:t>____</w:t>
      </w:r>
      <w:r w:rsidR="00503F52" w:rsidRPr="00050D5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96593" w:rsidRPr="00050D51" w:rsidRDefault="00296593" w:rsidP="00296593">
      <w:pPr>
        <w:pStyle w:val="ConsPlusTitle"/>
        <w:widowControl/>
        <w:spacing w:after="100" w:afterAutospacing="1"/>
        <w:ind w:left="2832" w:firstLine="708"/>
        <w:outlineLvl w:val="0"/>
        <w:rPr>
          <w:rFonts w:ascii="Times New Roman" w:hAnsi="Times New Roman"/>
          <w:b w:val="0"/>
          <w:sz w:val="28"/>
          <w:szCs w:val="28"/>
        </w:rPr>
      </w:pPr>
      <w:r w:rsidRPr="00050D51">
        <w:rPr>
          <w:rFonts w:ascii="Times New Roman" w:hAnsi="Times New Roman"/>
          <w:b w:val="0"/>
          <w:sz w:val="28"/>
          <w:szCs w:val="28"/>
        </w:rPr>
        <w:t>Ханты-Мансийск</w:t>
      </w:r>
    </w:p>
    <w:p w:rsidR="000A3672" w:rsidRDefault="000A36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50D51" w:rsidRDefault="001636BA" w:rsidP="001636B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6BA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8C305D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050D51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8C305D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1636BA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8C305D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1636BA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Ханты-Мансийского автономного округа </w:t>
      </w:r>
      <w:r w:rsidR="00050D5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1636BA">
        <w:rPr>
          <w:rFonts w:ascii="Times New Roman" w:hAnsi="Times New Roman" w:cs="Times New Roman"/>
          <w:b/>
          <w:bCs/>
          <w:sz w:val="28"/>
          <w:szCs w:val="28"/>
        </w:rPr>
        <w:t xml:space="preserve"> Югры</w:t>
      </w:r>
    </w:p>
    <w:p w:rsidR="00050D51" w:rsidRDefault="001636BA" w:rsidP="00050D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6BA">
        <w:rPr>
          <w:rFonts w:ascii="Times New Roman" w:hAnsi="Times New Roman" w:cs="Times New Roman"/>
          <w:b/>
          <w:bCs/>
          <w:sz w:val="28"/>
          <w:szCs w:val="28"/>
        </w:rPr>
        <w:t xml:space="preserve">от 8 октября 2010 года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1636BA">
        <w:rPr>
          <w:rFonts w:ascii="Times New Roman" w:hAnsi="Times New Roman" w:cs="Times New Roman"/>
          <w:b/>
          <w:bCs/>
          <w:sz w:val="28"/>
          <w:szCs w:val="28"/>
        </w:rPr>
        <w:t xml:space="preserve"> 229-п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636BA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формирования государственного задания в отношении государственных учреждений Ханты-Мансийского автономного округа </w:t>
      </w:r>
      <w:r w:rsidR="00050D5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1636BA">
        <w:rPr>
          <w:rFonts w:ascii="Times New Roman" w:hAnsi="Times New Roman" w:cs="Times New Roman"/>
          <w:b/>
          <w:bCs/>
          <w:sz w:val="28"/>
          <w:szCs w:val="28"/>
        </w:rPr>
        <w:t xml:space="preserve"> Югры</w:t>
      </w:r>
    </w:p>
    <w:p w:rsidR="001636BA" w:rsidRPr="001636BA" w:rsidRDefault="001636BA" w:rsidP="00050D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6BA">
        <w:rPr>
          <w:rFonts w:ascii="Times New Roman" w:hAnsi="Times New Roman" w:cs="Times New Roman"/>
          <w:b/>
          <w:bCs/>
          <w:sz w:val="28"/>
          <w:szCs w:val="28"/>
        </w:rPr>
        <w:t>и финансового обеспечения выполнения государственного задания</w:t>
      </w:r>
      <w:r w:rsidR="004610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020AF" w:rsidRPr="003020AF" w:rsidRDefault="003020AF" w:rsidP="00302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F52" w:rsidRPr="008C305D" w:rsidRDefault="00503F52" w:rsidP="00503F52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3020AF" w:rsidRDefault="003020AF" w:rsidP="00050D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632">
        <w:rPr>
          <w:rFonts w:ascii="Times New Roman" w:hAnsi="Times New Roman" w:cs="Times New Roman"/>
          <w:sz w:val="28"/>
          <w:szCs w:val="28"/>
        </w:rPr>
        <w:t>В соответствии с</w:t>
      </w:r>
      <w:hyperlink r:id="rId5" w:history="1">
        <w:r w:rsidRPr="0031063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1660E">
          <w:rPr>
            <w:rFonts w:ascii="Times New Roman" w:hAnsi="Times New Roman" w:cs="Times New Roman"/>
            <w:sz w:val="28"/>
            <w:szCs w:val="28"/>
          </w:rPr>
          <w:t>п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>остановлением</w:t>
        </w:r>
        <w:r w:rsidR="00050D51">
          <w:rPr>
            <w:rFonts w:ascii="Times New Roman" w:hAnsi="Times New Roman" w:cs="Times New Roman"/>
            <w:sz w:val="28"/>
            <w:szCs w:val="28"/>
          </w:rPr>
          <w:t xml:space="preserve"> Правительства Российской Федерации от 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>2</w:t>
        </w:r>
        <w:r w:rsidR="00050D51">
          <w:rPr>
            <w:rFonts w:ascii="Times New Roman" w:hAnsi="Times New Roman" w:cs="Times New Roman"/>
            <w:sz w:val="28"/>
            <w:szCs w:val="28"/>
          </w:rPr>
          <w:t xml:space="preserve"> сентября 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 xml:space="preserve">2010 </w:t>
        </w:r>
        <w:r w:rsidR="00050D51">
          <w:rPr>
            <w:rFonts w:ascii="Times New Roman" w:hAnsi="Times New Roman" w:cs="Times New Roman"/>
            <w:sz w:val="28"/>
            <w:szCs w:val="28"/>
          </w:rPr>
          <w:t>года №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 xml:space="preserve"> 671</w:t>
        </w:r>
        <w:r w:rsidR="00050D51">
          <w:rPr>
            <w:rFonts w:ascii="Times New Roman" w:hAnsi="Times New Roman" w:cs="Times New Roman"/>
            <w:sz w:val="28"/>
            <w:szCs w:val="28"/>
          </w:rPr>
          <w:t xml:space="preserve"> «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>О порядке формирования государственного задания в отношении федеральных государственных учреждений и финансового обеспечения выполнения государственного задания</w:t>
        </w:r>
        <w:r w:rsidR="00050D51">
          <w:rPr>
            <w:rFonts w:ascii="Times New Roman" w:hAnsi="Times New Roman" w:cs="Times New Roman"/>
            <w:sz w:val="28"/>
            <w:szCs w:val="28"/>
          </w:rPr>
          <w:t>»</w:t>
        </w:r>
        <w:r w:rsidR="005F7CBB">
          <w:rPr>
            <w:rFonts w:ascii="Times New Roman" w:hAnsi="Times New Roman" w:cs="Times New Roman"/>
            <w:sz w:val="28"/>
            <w:szCs w:val="28"/>
          </w:rPr>
          <w:t>,</w:t>
        </w:r>
        <w:r w:rsidR="005F7CBB" w:rsidRPr="005F7CB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50D5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1660E">
          <w:rPr>
            <w:rFonts w:ascii="Times New Roman" w:hAnsi="Times New Roman" w:cs="Times New Roman"/>
            <w:sz w:val="28"/>
            <w:szCs w:val="28"/>
          </w:rPr>
          <w:t>п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>остановление</w:t>
        </w:r>
        <w:r w:rsidR="00050D51">
          <w:rPr>
            <w:rFonts w:ascii="Times New Roman" w:hAnsi="Times New Roman" w:cs="Times New Roman"/>
            <w:sz w:val="28"/>
            <w:szCs w:val="28"/>
          </w:rPr>
          <w:t>м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 xml:space="preserve"> Правительства Р</w:t>
        </w:r>
        <w:r w:rsidR="005F7CBB">
          <w:rPr>
            <w:rFonts w:ascii="Times New Roman" w:hAnsi="Times New Roman" w:cs="Times New Roman"/>
            <w:sz w:val="28"/>
            <w:szCs w:val="28"/>
          </w:rPr>
          <w:t xml:space="preserve">оссийской Федерации 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>от 3</w:t>
        </w:r>
        <w:r w:rsidR="00050D51">
          <w:rPr>
            <w:rFonts w:ascii="Times New Roman" w:hAnsi="Times New Roman" w:cs="Times New Roman"/>
            <w:sz w:val="28"/>
            <w:szCs w:val="28"/>
          </w:rPr>
          <w:t xml:space="preserve"> июня 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 xml:space="preserve">2013 </w:t>
        </w:r>
        <w:r w:rsidR="00050D51">
          <w:rPr>
            <w:rFonts w:ascii="Times New Roman" w:hAnsi="Times New Roman" w:cs="Times New Roman"/>
            <w:sz w:val="28"/>
            <w:szCs w:val="28"/>
          </w:rPr>
          <w:t>года №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 xml:space="preserve"> 467</w:t>
        </w:r>
        <w:r w:rsidR="00050D51">
          <w:rPr>
            <w:rFonts w:ascii="Times New Roman" w:hAnsi="Times New Roman" w:cs="Times New Roman"/>
            <w:sz w:val="28"/>
            <w:szCs w:val="28"/>
          </w:rPr>
          <w:t xml:space="preserve"> «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 xml:space="preserve">О мерах по осуществлению перехода к </w:t>
        </w:r>
        <w:proofErr w:type="spellStart"/>
        <w:r w:rsidR="00050D51" w:rsidRPr="00050D51">
          <w:rPr>
            <w:rFonts w:ascii="Times New Roman" w:hAnsi="Times New Roman" w:cs="Times New Roman"/>
            <w:sz w:val="28"/>
            <w:szCs w:val="28"/>
          </w:rPr>
          <w:t>нормативно-подушевому</w:t>
        </w:r>
        <w:proofErr w:type="spellEnd"/>
        <w:r w:rsidR="00050D5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50D51" w:rsidRPr="00050D51">
          <w:rPr>
            <w:rFonts w:ascii="Times New Roman" w:hAnsi="Times New Roman" w:cs="Times New Roman"/>
            <w:sz w:val="28"/>
            <w:szCs w:val="28"/>
          </w:rPr>
          <w:t>финансированию имеющих государственную аккредитацию образовательных программ высшег</w:t>
        </w:r>
        <w:r w:rsidR="00050D51">
          <w:rPr>
            <w:rFonts w:ascii="Times New Roman" w:hAnsi="Times New Roman" w:cs="Times New Roman"/>
            <w:sz w:val="28"/>
            <w:szCs w:val="28"/>
          </w:rPr>
          <w:t>о профессионального образования»</w:t>
        </w:r>
        <w:r w:rsidR="005F7CBB">
          <w:rPr>
            <w:rFonts w:ascii="Times New Roman" w:hAnsi="Times New Roman" w:cs="Times New Roman"/>
            <w:sz w:val="28"/>
            <w:szCs w:val="28"/>
          </w:rPr>
          <w:t xml:space="preserve">, а также </w:t>
        </w:r>
        <w:r w:rsidR="00050D5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1660E">
        <w:rPr>
          <w:rFonts w:ascii="Times New Roman" w:hAnsi="Times New Roman" w:cs="Times New Roman"/>
          <w:sz w:val="28"/>
          <w:szCs w:val="28"/>
        </w:rPr>
        <w:t>п</w:t>
      </w:r>
      <w:r w:rsidR="005F7CBB">
        <w:rPr>
          <w:rFonts w:ascii="Times New Roman" w:hAnsi="Times New Roman" w:cs="Times New Roman"/>
          <w:sz w:val="28"/>
          <w:szCs w:val="28"/>
        </w:rPr>
        <w:t>риказом Минфина России</w:t>
      </w:r>
      <w:proofErr w:type="gramEnd"/>
      <w:r w:rsidR="005F7CBB">
        <w:rPr>
          <w:rFonts w:ascii="Times New Roman" w:hAnsi="Times New Roman" w:cs="Times New Roman"/>
          <w:sz w:val="28"/>
          <w:szCs w:val="28"/>
        </w:rPr>
        <w:t xml:space="preserve"> от 21 июля 2011 года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</w:t>
      </w:r>
      <w:r w:rsidRPr="00310632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Pr="00310632">
        <w:rPr>
          <w:rFonts w:ascii="Times New Roman" w:hAnsi="Times New Roman" w:cs="Times New Roman"/>
          <w:bCs/>
          <w:sz w:val="28"/>
          <w:szCs w:val="28"/>
        </w:rPr>
        <w:t xml:space="preserve">Ханты-Мансийского автономного округа </w:t>
      </w:r>
      <w:r w:rsidR="00050D51">
        <w:rPr>
          <w:rFonts w:ascii="Times New Roman" w:hAnsi="Times New Roman" w:cs="Times New Roman"/>
          <w:bCs/>
          <w:sz w:val="28"/>
          <w:szCs w:val="28"/>
        </w:rPr>
        <w:t>–</w:t>
      </w:r>
      <w:r w:rsidRPr="00310632">
        <w:rPr>
          <w:rFonts w:ascii="Times New Roman" w:hAnsi="Times New Roman" w:cs="Times New Roman"/>
          <w:bCs/>
          <w:sz w:val="28"/>
          <w:szCs w:val="28"/>
        </w:rPr>
        <w:t xml:space="preserve"> Югры</w:t>
      </w:r>
      <w:r w:rsidR="005166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050D5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о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с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т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а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0D5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о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в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л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я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е</w:t>
      </w:r>
      <w:r w:rsidR="00050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51">
        <w:rPr>
          <w:rFonts w:ascii="Times New Roman" w:hAnsi="Times New Roman" w:cs="Times New Roman"/>
          <w:b/>
          <w:sz w:val="28"/>
          <w:szCs w:val="28"/>
        </w:rPr>
        <w:t>т</w:t>
      </w:r>
      <w:r w:rsidRPr="00310632">
        <w:rPr>
          <w:rFonts w:ascii="Times New Roman" w:hAnsi="Times New Roman" w:cs="Times New Roman"/>
          <w:sz w:val="28"/>
          <w:szCs w:val="28"/>
        </w:rPr>
        <w:t>:</w:t>
      </w:r>
    </w:p>
    <w:p w:rsidR="001636BA" w:rsidRPr="00310632" w:rsidRDefault="001636BA" w:rsidP="001B0207">
      <w:pPr>
        <w:pStyle w:val="aa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63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C30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50D51">
        <w:rPr>
          <w:rFonts w:ascii="Times New Roman" w:hAnsi="Times New Roman" w:cs="Times New Roman"/>
          <w:sz w:val="28"/>
          <w:szCs w:val="28"/>
        </w:rPr>
        <w:t xml:space="preserve">1 </w:t>
      </w:r>
      <w:r w:rsidR="008C305D">
        <w:rPr>
          <w:rFonts w:ascii="Times New Roman" w:hAnsi="Times New Roman" w:cs="Times New Roman"/>
          <w:sz w:val="28"/>
          <w:szCs w:val="28"/>
        </w:rPr>
        <w:t xml:space="preserve">к </w:t>
      </w:r>
      <w:hyperlink r:id="rId6" w:history="1">
        <w:r w:rsidRPr="00310632">
          <w:rPr>
            <w:rFonts w:ascii="Times New Roman" w:hAnsi="Times New Roman" w:cs="Times New Roman"/>
            <w:sz w:val="28"/>
            <w:szCs w:val="28"/>
          </w:rPr>
          <w:t>постановлени</w:t>
        </w:r>
        <w:r w:rsidR="008C305D">
          <w:rPr>
            <w:rFonts w:ascii="Times New Roman" w:hAnsi="Times New Roman" w:cs="Times New Roman"/>
            <w:sz w:val="28"/>
            <w:szCs w:val="28"/>
          </w:rPr>
          <w:t>ю</w:t>
        </w:r>
      </w:hyperlink>
      <w:r w:rsidRPr="00310632">
        <w:rPr>
          <w:rFonts w:ascii="Times New Roman" w:hAnsi="Times New Roman" w:cs="Times New Roman"/>
          <w:sz w:val="28"/>
          <w:szCs w:val="28"/>
        </w:rPr>
        <w:t xml:space="preserve"> Правительства Ханты-Мансийского автономного округа </w:t>
      </w:r>
      <w:r w:rsidR="00050D51">
        <w:rPr>
          <w:rFonts w:ascii="Times New Roman" w:hAnsi="Times New Roman" w:cs="Times New Roman"/>
          <w:sz w:val="28"/>
          <w:szCs w:val="28"/>
        </w:rPr>
        <w:t>–</w:t>
      </w:r>
      <w:r w:rsidRPr="00310632">
        <w:rPr>
          <w:rFonts w:ascii="Times New Roman" w:hAnsi="Times New Roman" w:cs="Times New Roman"/>
          <w:sz w:val="28"/>
          <w:szCs w:val="28"/>
        </w:rPr>
        <w:t xml:space="preserve"> Югры</w:t>
      </w:r>
      <w:r w:rsidR="00050D51">
        <w:rPr>
          <w:rFonts w:ascii="Times New Roman" w:hAnsi="Times New Roman" w:cs="Times New Roman"/>
          <w:sz w:val="28"/>
          <w:szCs w:val="28"/>
        </w:rPr>
        <w:t xml:space="preserve"> </w:t>
      </w:r>
      <w:r w:rsidRPr="00310632">
        <w:rPr>
          <w:rFonts w:ascii="Times New Roman" w:hAnsi="Times New Roman" w:cs="Times New Roman"/>
          <w:sz w:val="28"/>
          <w:szCs w:val="28"/>
        </w:rPr>
        <w:t xml:space="preserve">от 8 октября 2010 года № 229-п </w:t>
      </w:r>
      <w:r w:rsidRPr="00310632">
        <w:rPr>
          <w:rFonts w:ascii="Times New Roman" w:hAnsi="Times New Roman" w:cs="Times New Roman"/>
          <w:sz w:val="28"/>
          <w:szCs w:val="28"/>
        </w:rPr>
        <w:lastRenderedPageBreak/>
        <w:t xml:space="preserve">«О порядке формирования государственного задания в отношении государственных учреждений Ханты-Мансийского автономного округа </w:t>
      </w:r>
      <w:r w:rsidR="00050D51">
        <w:rPr>
          <w:rFonts w:ascii="Times New Roman" w:hAnsi="Times New Roman" w:cs="Times New Roman"/>
          <w:sz w:val="28"/>
          <w:szCs w:val="28"/>
        </w:rPr>
        <w:t>–</w:t>
      </w:r>
      <w:r w:rsidRPr="00310632">
        <w:rPr>
          <w:rFonts w:ascii="Times New Roman" w:hAnsi="Times New Roman" w:cs="Times New Roman"/>
          <w:sz w:val="28"/>
          <w:szCs w:val="28"/>
        </w:rPr>
        <w:t xml:space="preserve"> Югры</w:t>
      </w:r>
      <w:r w:rsidR="00050D51">
        <w:rPr>
          <w:rFonts w:ascii="Times New Roman" w:hAnsi="Times New Roman" w:cs="Times New Roman"/>
          <w:sz w:val="28"/>
          <w:szCs w:val="28"/>
        </w:rPr>
        <w:t xml:space="preserve"> </w:t>
      </w:r>
      <w:r w:rsidRPr="00310632">
        <w:rPr>
          <w:rFonts w:ascii="Times New Roman" w:hAnsi="Times New Roman" w:cs="Times New Roman"/>
          <w:sz w:val="28"/>
          <w:szCs w:val="28"/>
        </w:rPr>
        <w:t>и финансового обеспечения выполнения государственного задания» следующие изменения:</w:t>
      </w:r>
    </w:p>
    <w:p w:rsidR="003A3EF3" w:rsidRDefault="003A3EF3" w:rsidP="001B0207">
      <w:pPr>
        <w:pStyle w:val="aa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третьем </w:t>
      </w:r>
      <w:r w:rsidR="00401079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>10</w:t>
      </w:r>
      <w:r w:rsidR="00401079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401079">
        <w:rPr>
          <w:rFonts w:ascii="Times New Roman" w:hAnsi="Times New Roman" w:cs="Times New Roman"/>
          <w:sz w:val="28"/>
          <w:szCs w:val="28"/>
        </w:rPr>
        <w:t xml:space="preserve">словами </w:t>
      </w:r>
      <w:r>
        <w:rPr>
          <w:rFonts w:ascii="Times New Roman" w:hAnsi="Times New Roman" w:cs="Times New Roman"/>
          <w:sz w:val="28"/>
          <w:szCs w:val="28"/>
        </w:rPr>
        <w:t>«3</w:t>
      </w:r>
      <w:r w:rsidR="00401079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8031C" w:rsidRDefault="001B0207" w:rsidP="001B0207">
      <w:pPr>
        <w:pStyle w:val="aa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3A3EF3">
        <w:rPr>
          <w:rFonts w:ascii="Times New Roman" w:hAnsi="Times New Roman" w:cs="Times New Roman"/>
          <w:sz w:val="28"/>
          <w:szCs w:val="28"/>
        </w:rPr>
        <w:t xml:space="preserve">второй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3A3EF3">
        <w:rPr>
          <w:rFonts w:ascii="Times New Roman" w:hAnsi="Times New Roman" w:cs="Times New Roman"/>
          <w:sz w:val="28"/>
          <w:szCs w:val="28"/>
        </w:rPr>
        <w:t>седьмого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50D51" w:rsidRPr="001B0207" w:rsidRDefault="001B0207" w:rsidP="001B020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207">
        <w:rPr>
          <w:rFonts w:ascii="Times New Roman" w:hAnsi="Times New Roman" w:cs="Times New Roman"/>
          <w:sz w:val="28"/>
          <w:szCs w:val="28"/>
        </w:rPr>
        <w:t>«</w:t>
      </w:r>
      <w:r w:rsidR="00050D51" w:rsidRPr="001B0207">
        <w:rPr>
          <w:rFonts w:ascii="Times New Roman" w:hAnsi="Times New Roman" w:cs="Times New Roman"/>
          <w:sz w:val="28"/>
          <w:szCs w:val="28"/>
        </w:rPr>
        <w:t>Порядок определения нормативных затрат устанавливается главными распорядителями средств бюджета автономного округа, в ведении которых находятся</w:t>
      </w:r>
      <w:r w:rsidR="008C02A4">
        <w:rPr>
          <w:rFonts w:ascii="Times New Roman" w:hAnsi="Times New Roman" w:cs="Times New Roman"/>
          <w:sz w:val="28"/>
          <w:szCs w:val="28"/>
        </w:rPr>
        <w:t xml:space="preserve"> 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 </w:t>
      </w:r>
      <w:r w:rsidR="008C02A4">
        <w:rPr>
          <w:rFonts w:ascii="Times New Roman" w:hAnsi="Times New Roman" w:cs="Times New Roman"/>
          <w:sz w:val="28"/>
          <w:szCs w:val="28"/>
        </w:rPr>
        <w:t xml:space="preserve">казенные 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учреждения автономного округа, по согласованию с Департаментом финансов Ханты-Мансийского автономного округа </w:t>
      </w:r>
      <w:r w:rsidR="0051660E">
        <w:rPr>
          <w:rFonts w:ascii="Times New Roman" w:hAnsi="Times New Roman" w:cs="Times New Roman"/>
          <w:sz w:val="28"/>
          <w:szCs w:val="28"/>
        </w:rPr>
        <w:t>–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1660E">
        <w:rPr>
          <w:rFonts w:ascii="Times New Roman" w:hAnsi="Times New Roman" w:cs="Times New Roman"/>
          <w:sz w:val="28"/>
          <w:szCs w:val="28"/>
        </w:rPr>
        <w:t xml:space="preserve"> 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1660E">
        <w:rPr>
          <w:rFonts w:ascii="Times New Roman" w:hAnsi="Times New Roman" w:cs="Times New Roman"/>
          <w:sz w:val="28"/>
          <w:szCs w:val="28"/>
        </w:rPr>
        <w:t>–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51660E">
        <w:rPr>
          <w:rFonts w:ascii="Times New Roman" w:hAnsi="Times New Roman" w:cs="Times New Roman"/>
          <w:sz w:val="28"/>
          <w:szCs w:val="28"/>
        </w:rPr>
        <w:t xml:space="preserve"> 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финансов автономного округа) и Департаментом экономического развития Ханты-Мансийского автономного округа </w:t>
      </w:r>
      <w:r w:rsidR="0051660E">
        <w:rPr>
          <w:rFonts w:ascii="Times New Roman" w:hAnsi="Times New Roman" w:cs="Times New Roman"/>
          <w:sz w:val="28"/>
          <w:szCs w:val="28"/>
        </w:rPr>
        <w:t>–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1660E">
        <w:rPr>
          <w:rFonts w:ascii="Times New Roman" w:hAnsi="Times New Roman" w:cs="Times New Roman"/>
          <w:sz w:val="28"/>
          <w:szCs w:val="28"/>
        </w:rPr>
        <w:t xml:space="preserve"> 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1660E">
        <w:rPr>
          <w:rFonts w:ascii="Times New Roman" w:hAnsi="Times New Roman" w:cs="Times New Roman"/>
          <w:sz w:val="28"/>
          <w:szCs w:val="28"/>
        </w:rPr>
        <w:t>–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51660E">
        <w:rPr>
          <w:rFonts w:ascii="Times New Roman" w:hAnsi="Times New Roman" w:cs="Times New Roman"/>
          <w:sz w:val="28"/>
          <w:szCs w:val="28"/>
        </w:rPr>
        <w:t xml:space="preserve"> 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экономического развития автономного округа), с учетом </w:t>
      </w:r>
      <w:hyperlink r:id="rId7" w:history="1">
        <w:r w:rsidR="00050D51" w:rsidRPr="001B0207">
          <w:rPr>
            <w:rFonts w:ascii="Times New Roman" w:hAnsi="Times New Roman" w:cs="Times New Roman"/>
            <w:sz w:val="28"/>
            <w:szCs w:val="28"/>
          </w:rPr>
          <w:t>методики</w:t>
        </w:r>
      </w:hyperlink>
      <w:r w:rsidR="00050D51" w:rsidRPr="001B0207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оказание государственных услуг (выполнение работ) в</w:t>
      </w:r>
      <w:proofErr w:type="gramEnd"/>
      <w:r w:rsidR="00050D51" w:rsidRPr="001B02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0D51" w:rsidRPr="001B0207">
        <w:rPr>
          <w:rFonts w:ascii="Times New Roman" w:hAnsi="Times New Roman" w:cs="Times New Roman"/>
          <w:sz w:val="28"/>
          <w:szCs w:val="28"/>
        </w:rPr>
        <w:t>сфере научной (научно-исследовательской) деятельности, а также методики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подготовки, утвержденных Министерством образования и науки Российской Федерации.</w:t>
      </w:r>
      <w:r w:rsidRPr="001B0207">
        <w:rPr>
          <w:rFonts w:ascii="Times New Roman" w:hAnsi="Times New Roman" w:cs="Times New Roman"/>
          <w:sz w:val="28"/>
          <w:szCs w:val="28"/>
        </w:rPr>
        <w:t>»</w:t>
      </w:r>
      <w:r w:rsidR="009474F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02A4" w:rsidRDefault="008C02A4" w:rsidP="0038326B">
      <w:pPr>
        <w:pStyle w:val="aa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ind w:hanging="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8:</w:t>
      </w:r>
    </w:p>
    <w:p w:rsidR="008C02A4" w:rsidRPr="00556B8C" w:rsidRDefault="00556B8C" w:rsidP="00556B8C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1.3.1. </w:t>
      </w:r>
      <w:r w:rsidR="008C02A4" w:rsidRPr="00556B8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C02A4" w:rsidRPr="00556B8C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="008C02A4" w:rsidRPr="00556B8C">
        <w:rPr>
          <w:rFonts w:ascii="Times New Roman" w:hAnsi="Times New Roman" w:cs="Times New Roman"/>
          <w:sz w:val="28"/>
          <w:szCs w:val="28"/>
        </w:rPr>
        <w:t xml:space="preserve"> втором</w:t>
      </w:r>
      <w:r w:rsidRPr="00556B8C">
        <w:rPr>
          <w:rFonts w:ascii="Times New Roman" w:hAnsi="Times New Roman" w:cs="Times New Roman"/>
          <w:sz w:val="28"/>
          <w:szCs w:val="28"/>
        </w:rPr>
        <w:t xml:space="preserve"> с</w:t>
      </w:r>
      <w:r w:rsidR="00A12707" w:rsidRPr="00556B8C">
        <w:rPr>
          <w:rFonts w:ascii="Times New Roman" w:hAnsi="Times New Roman" w:cs="Times New Roman"/>
          <w:sz w:val="28"/>
          <w:szCs w:val="28"/>
        </w:rPr>
        <w:t xml:space="preserve">лово «учреждением» </w:t>
      </w:r>
      <w:r w:rsidRPr="00556B8C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8C02A4" w:rsidRPr="00556B8C">
        <w:rPr>
          <w:rFonts w:ascii="Times New Roman" w:hAnsi="Times New Roman" w:cs="Times New Roman"/>
          <w:sz w:val="28"/>
          <w:szCs w:val="28"/>
        </w:rPr>
        <w:t>слов</w:t>
      </w:r>
      <w:r w:rsidR="00A12707" w:rsidRPr="00556B8C">
        <w:rPr>
          <w:rFonts w:ascii="Times New Roman" w:hAnsi="Times New Roman" w:cs="Times New Roman"/>
          <w:sz w:val="28"/>
          <w:szCs w:val="28"/>
        </w:rPr>
        <w:t>ами</w:t>
      </w:r>
      <w:r w:rsidR="008C02A4" w:rsidRPr="00556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02A4" w:rsidRPr="00556B8C">
        <w:rPr>
          <w:rFonts w:ascii="Times New Roman" w:hAnsi="Times New Roman" w:cs="Times New Roman"/>
          <w:sz w:val="28"/>
          <w:szCs w:val="28"/>
        </w:rPr>
        <w:t>«, автономн</w:t>
      </w:r>
      <w:r w:rsidR="0038326B" w:rsidRPr="00556B8C">
        <w:rPr>
          <w:rFonts w:ascii="Times New Roman" w:hAnsi="Times New Roman" w:cs="Times New Roman"/>
          <w:sz w:val="28"/>
          <w:szCs w:val="28"/>
        </w:rPr>
        <w:t>ым</w:t>
      </w:r>
      <w:r w:rsidR="00A12707" w:rsidRPr="00556B8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151271" w:rsidRPr="00556B8C">
        <w:rPr>
          <w:rFonts w:ascii="Times New Roman" w:hAnsi="Times New Roman" w:cs="Times New Roman"/>
          <w:sz w:val="28"/>
          <w:szCs w:val="28"/>
        </w:rPr>
        <w:t>и</w:t>
      </w:r>
      <w:r w:rsidR="008C02A4" w:rsidRPr="00556B8C">
        <w:rPr>
          <w:rFonts w:ascii="Times New Roman" w:hAnsi="Times New Roman" w:cs="Times New Roman"/>
          <w:sz w:val="28"/>
          <w:szCs w:val="28"/>
        </w:rPr>
        <w:t>»</w:t>
      </w:r>
      <w:r w:rsidR="0038326B" w:rsidRPr="00556B8C">
        <w:rPr>
          <w:rFonts w:ascii="Times New Roman" w:hAnsi="Times New Roman" w:cs="Times New Roman"/>
          <w:sz w:val="28"/>
          <w:szCs w:val="28"/>
        </w:rPr>
        <w:t>.</w:t>
      </w:r>
    </w:p>
    <w:p w:rsidR="001B0207" w:rsidRPr="00556B8C" w:rsidRDefault="001B0207" w:rsidP="00556B8C">
      <w:pPr>
        <w:pStyle w:val="aa"/>
        <w:widowControl w:val="0"/>
        <w:numPr>
          <w:ilvl w:val="2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B8C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3A3EF3" w:rsidRPr="00556B8C">
        <w:rPr>
          <w:rFonts w:ascii="Times New Roman" w:hAnsi="Times New Roman" w:cs="Times New Roman"/>
          <w:sz w:val="28"/>
          <w:szCs w:val="28"/>
        </w:rPr>
        <w:t xml:space="preserve">третий </w:t>
      </w:r>
      <w:r w:rsidRPr="00556B8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50D51" w:rsidRDefault="001B0207" w:rsidP="001B020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207">
        <w:rPr>
          <w:rFonts w:ascii="Times New Roman" w:hAnsi="Times New Roman" w:cs="Times New Roman"/>
          <w:sz w:val="28"/>
          <w:szCs w:val="28"/>
        </w:rPr>
        <w:t>«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Порядок определения нормативных затрат устанавливается </w:t>
      </w:r>
      <w:r w:rsidR="00050D51" w:rsidRPr="001B0207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исполнительными органами государственной власти Ханты-Мансийского автономного округа </w:t>
      </w:r>
      <w:r w:rsidR="0051660E">
        <w:rPr>
          <w:rFonts w:ascii="Times New Roman" w:hAnsi="Times New Roman" w:cs="Times New Roman"/>
          <w:sz w:val="28"/>
          <w:szCs w:val="28"/>
        </w:rPr>
        <w:t>–</w:t>
      </w:r>
      <w:r w:rsidR="00050D51" w:rsidRPr="001B0207">
        <w:rPr>
          <w:rFonts w:ascii="Times New Roman" w:hAnsi="Times New Roman" w:cs="Times New Roman"/>
          <w:sz w:val="28"/>
          <w:szCs w:val="28"/>
        </w:rPr>
        <w:t xml:space="preserve"> Югры, осуществляющими функции и полномочия учредителя бюджетного, автономного учреждения автономного округа, по согласованию с Департаментом финансов автономного округа и Департаментом экономического развития автономного округа, с учетом </w:t>
      </w:r>
      <w:hyperlink r:id="rId8" w:history="1">
        <w:r w:rsidR="00050D51" w:rsidRPr="001B0207">
          <w:rPr>
            <w:rFonts w:ascii="Times New Roman" w:hAnsi="Times New Roman" w:cs="Times New Roman"/>
            <w:sz w:val="28"/>
            <w:szCs w:val="28"/>
          </w:rPr>
          <w:t>методики</w:t>
        </w:r>
      </w:hyperlink>
      <w:r w:rsidR="00050D51" w:rsidRPr="001B0207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оказание государственных услуг (выполнение работ) в сфере научной (научно-исследовательской) деятельности, а также методики определения нормативных затрат на</w:t>
      </w:r>
      <w:proofErr w:type="gramEnd"/>
      <w:r w:rsidR="00050D51" w:rsidRPr="001B0207">
        <w:rPr>
          <w:rFonts w:ascii="Times New Roman" w:hAnsi="Times New Roman" w:cs="Times New Roman"/>
          <w:sz w:val="28"/>
          <w:szCs w:val="28"/>
        </w:rPr>
        <w:t xml:space="preserve"> оказание государственных услуг по реализации имеющих государственную аккредитацию образовательных программ </w:t>
      </w:r>
      <w:proofErr w:type="gramStart"/>
      <w:r w:rsidR="00050D51" w:rsidRPr="001B0207">
        <w:rPr>
          <w:rFonts w:ascii="Times New Roman" w:hAnsi="Times New Roman" w:cs="Times New Roman"/>
          <w:sz w:val="28"/>
          <w:szCs w:val="28"/>
        </w:rPr>
        <w:t>высшего</w:t>
      </w:r>
      <w:proofErr w:type="gramEnd"/>
      <w:r w:rsidR="00050D51" w:rsidRPr="001B0207">
        <w:rPr>
          <w:rFonts w:ascii="Times New Roman" w:hAnsi="Times New Roman" w:cs="Times New Roman"/>
          <w:sz w:val="28"/>
          <w:szCs w:val="28"/>
        </w:rPr>
        <w:t xml:space="preserve"> образования по специальностям и направлениям подготовки, утвержденных Министерством образования и науки Российской Федерации.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E15DB" w:rsidRDefault="005E15DB" w:rsidP="00556B8C">
      <w:pPr>
        <w:pStyle w:val="aa"/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3EF3">
        <w:rPr>
          <w:rFonts w:ascii="Times New Roman" w:hAnsi="Times New Roman" w:cs="Times New Roman"/>
          <w:sz w:val="28"/>
          <w:szCs w:val="28"/>
        </w:rPr>
        <w:t>ункт четырнадцат</w:t>
      </w:r>
      <w:r>
        <w:rPr>
          <w:rFonts w:ascii="Times New Roman" w:hAnsi="Times New Roman" w:cs="Times New Roman"/>
          <w:sz w:val="28"/>
          <w:szCs w:val="28"/>
        </w:rPr>
        <w:t>ый изложить в следующей редакции:</w:t>
      </w:r>
    </w:p>
    <w:p w:rsidR="008C02A4" w:rsidRDefault="005E15DB" w:rsidP="005E15D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E15DB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5E15DB">
        <w:rPr>
          <w:rFonts w:ascii="Times New Roman" w:hAnsi="Times New Roman" w:cs="Times New Roman"/>
          <w:sz w:val="28"/>
          <w:szCs w:val="28"/>
        </w:rPr>
        <w:t>Государственные учреждения формируют и пред</w:t>
      </w:r>
      <w:r w:rsidR="008C02A4">
        <w:rPr>
          <w:rFonts w:ascii="Times New Roman" w:hAnsi="Times New Roman" w:cs="Times New Roman"/>
          <w:sz w:val="28"/>
          <w:szCs w:val="28"/>
        </w:rPr>
        <w:t>о</w:t>
      </w:r>
      <w:r w:rsidRPr="005E15DB">
        <w:rPr>
          <w:rFonts w:ascii="Times New Roman" w:hAnsi="Times New Roman" w:cs="Times New Roman"/>
          <w:sz w:val="28"/>
          <w:szCs w:val="28"/>
        </w:rPr>
        <w:t xml:space="preserve">ставляют </w:t>
      </w:r>
      <w:r w:rsidR="008E5320">
        <w:rPr>
          <w:rFonts w:ascii="Times New Roman" w:hAnsi="Times New Roman" w:cs="Times New Roman"/>
          <w:sz w:val="28"/>
          <w:szCs w:val="28"/>
        </w:rPr>
        <w:t xml:space="preserve">в Федеральное казначейство </w:t>
      </w:r>
      <w:r w:rsidR="008E5320" w:rsidRPr="005E15DB">
        <w:rPr>
          <w:rFonts w:ascii="Times New Roman" w:hAnsi="Times New Roman" w:cs="Times New Roman"/>
          <w:sz w:val="28"/>
          <w:szCs w:val="28"/>
        </w:rPr>
        <w:t>информацию</w:t>
      </w:r>
      <w:r w:rsidR="008E5320">
        <w:rPr>
          <w:rFonts w:ascii="Times New Roman" w:hAnsi="Times New Roman" w:cs="Times New Roman"/>
          <w:sz w:val="28"/>
          <w:szCs w:val="28"/>
        </w:rPr>
        <w:t xml:space="preserve"> </w:t>
      </w:r>
      <w:r w:rsidRPr="005E15DB">
        <w:rPr>
          <w:rFonts w:ascii="Times New Roman" w:hAnsi="Times New Roman" w:cs="Times New Roman"/>
          <w:sz w:val="28"/>
          <w:szCs w:val="28"/>
        </w:rPr>
        <w:t>в электронном виде о государственном задании и отчетах об исполнении государственного задания, за исключением сведений, отнесенных к государственной тайне, а также электронны</w:t>
      </w:r>
      <w:r w:rsidR="008C02A4">
        <w:rPr>
          <w:rFonts w:ascii="Times New Roman" w:hAnsi="Times New Roman" w:cs="Times New Roman"/>
          <w:sz w:val="28"/>
          <w:szCs w:val="28"/>
        </w:rPr>
        <w:t>е</w:t>
      </w:r>
      <w:r w:rsidRPr="005E15DB">
        <w:rPr>
          <w:rFonts w:ascii="Times New Roman" w:hAnsi="Times New Roman" w:cs="Times New Roman"/>
          <w:sz w:val="28"/>
          <w:szCs w:val="28"/>
        </w:rPr>
        <w:t xml:space="preserve"> копи</w:t>
      </w:r>
      <w:r w:rsidR="008C02A4">
        <w:rPr>
          <w:rFonts w:ascii="Times New Roman" w:hAnsi="Times New Roman" w:cs="Times New Roman"/>
          <w:sz w:val="28"/>
          <w:szCs w:val="28"/>
        </w:rPr>
        <w:t>и</w:t>
      </w:r>
      <w:r w:rsidRPr="005E15DB">
        <w:rPr>
          <w:rFonts w:ascii="Times New Roman" w:hAnsi="Times New Roman" w:cs="Times New Roman"/>
          <w:sz w:val="28"/>
          <w:szCs w:val="28"/>
        </w:rPr>
        <w:t xml:space="preserve"> указанных документов, в срок не позднее 5 рабочих дней после их утверждения главными распорядителями средств бюджета автономного округа, в ведение которых находятся казенные учреждения, либо исполнительными органами государственной</w:t>
      </w:r>
      <w:proofErr w:type="gramEnd"/>
      <w:r w:rsidRPr="005E15DB">
        <w:rPr>
          <w:rFonts w:ascii="Times New Roman" w:hAnsi="Times New Roman" w:cs="Times New Roman"/>
          <w:sz w:val="28"/>
          <w:szCs w:val="28"/>
        </w:rPr>
        <w:t xml:space="preserve"> власти Ханты-Мансийского автономного округа </w:t>
      </w:r>
      <w:r w:rsidR="0051660E">
        <w:rPr>
          <w:rFonts w:ascii="Times New Roman" w:hAnsi="Times New Roman" w:cs="Times New Roman"/>
          <w:sz w:val="28"/>
          <w:szCs w:val="28"/>
        </w:rPr>
        <w:t>–</w:t>
      </w:r>
      <w:r w:rsidRPr="005E15DB">
        <w:rPr>
          <w:rFonts w:ascii="Times New Roman" w:hAnsi="Times New Roman" w:cs="Times New Roman"/>
          <w:sz w:val="28"/>
          <w:szCs w:val="28"/>
        </w:rPr>
        <w:t xml:space="preserve"> Югры, </w:t>
      </w:r>
      <w:proofErr w:type="gramStart"/>
      <w:r w:rsidRPr="005E15DB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Pr="005E15DB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бюджетных, автономных учреждений автономного округа</w:t>
      </w:r>
      <w:r w:rsidR="006E134B">
        <w:rPr>
          <w:rFonts w:ascii="Times New Roman" w:hAnsi="Times New Roman" w:cs="Times New Roman"/>
          <w:sz w:val="28"/>
          <w:szCs w:val="28"/>
        </w:rPr>
        <w:t xml:space="preserve">, </w:t>
      </w:r>
      <w:r w:rsidR="008C02A4">
        <w:rPr>
          <w:rFonts w:ascii="Times New Roman" w:hAnsi="Times New Roman" w:cs="Times New Roman"/>
          <w:sz w:val="28"/>
          <w:szCs w:val="28"/>
        </w:rPr>
        <w:t xml:space="preserve"> для ее размещения на </w:t>
      </w:r>
      <w:r w:rsidR="006E134B">
        <w:rPr>
          <w:rFonts w:ascii="Times New Roman" w:hAnsi="Times New Roman" w:cs="Times New Roman"/>
          <w:sz w:val="28"/>
          <w:szCs w:val="28"/>
        </w:rPr>
        <w:t>о</w:t>
      </w:r>
      <w:r w:rsidR="008C02A4" w:rsidRPr="005E15DB">
        <w:rPr>
          <w:rFonts w:ascii="Times New Roman" w:hAnsi="Times New Roman" w:cs="Times New Roman"/>
          <w:sz w:val="28"/>
          <w:szCs w:val="28"/>
        </w:rPr>
        <w:t>фициальн</w:t>
      </w:r>
      <w:r w:rsidR="008C02A4">
        <w:rPr>
          <w:rFonts w:ascii="Times New Roman" w:hAnsi="Times New Roman" w:cs="Times New Roman"/>
          <w:sz w:val="28"/>
          <w:szCs w:val="28"/>
        </w:rPr>
        <w:t xml:space="preserve">ом </w:t>
      </w:r>
      <w:r w:rsidR="008C02A4" w:rsidRPr="005E15DB">
        <w:rPr>
          <w:rFonts w:ascii="Times New Roman" w:hAnsi="Times New Roman" w:cs="Times New Roman"/>
          <w:sz w:val="28"/>
          <w:szCs w:val="28"/>
        </w:rPr>
        <w:t>сайт</w:t>
      </w:r>
      <w:r w:rsidR="008C02A4">
        <w:rPr>
          <w:rFonts w:ascii="Times New Roman" w:hAnsi="Times New Roman" w:cs="Times New Roman"/>
          <w:sz w:val="28"/>
          <w:szCs w:val="28"/>
        </w:rPr>
        <w:t>е</w:t>
      </w:r>
      <w:r w:rsidR="008C02A4" w:rsidRPr="005E15DB">
        <w:rPr>
          <w:rFonts w:ascii="Times New Roman" w:hAnsi="Times New Roman" w:cs="Times New Roman"/>
          <w:sz w:val="28"/>
          <w:szCs w:val="28"/>
        </w:rPr>
        <w:t xml:space="preserve"> Российской Федерации в сети Интернет </w:t>
      </w:r>
      <w:hyperlink r:id="rId9" w:history="1">
        <w:r w:rsidR="00D96640" w:rsidRPr="00DD617E">
          <w:rPr>
            <w:rStyle w:val="ab"/>
            <w:rFonts w:ascii="Times New Roman" w:hAnsi="Times New Roman" w:cs="Times New Roman"/>
            <w:sz w:val="28"/>
            <w:szCs w:val="28"/>
          </w:rPr>
          <w:t>www.bus.gov.ru</w:t>
        </w:r>
      </w:hyperlink>
      <w:r w:rsidR="008C02A4">
        <w:t>.».</w:t>
      </w:r>
    </w:p>
    <w:p w:rsidR="00A17902" w:rsidRPr="00310632" w:rsidRDefault="00A17902" w:rsidP="00556B8C">
      <w:pPr>
        <w:pStyle w:val="aa"/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63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6E134B" w:rsidRDefault="006E134B" w:rsidP="006E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60E" w:rsidRDefault="0051660E" w:rsidP="006E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60E" w:rsidRDefault="0051660E" w:rsidP="006E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C06" w:rsidRPr="00B83C13" w:rsidRDefault="006E0C06" w:rsidP="006E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C13">
        <w:rPr>
          <w:rFonts w:ascii="Times New Roman" w:hAnsi="Times New Roman" w:cs="Times New Roman"/>
          <w:sz w:val="28"/>
          <w:szCs w:val="28"/>
        </w:rPr>
        <w:t xml:space="preserve">Губернатор Ханты-Мансийского </w:t>
      </w:r>
    </w:p>
    <w:p w:rsidR="00480F2F" w:rsidRDefault="006E0C06" w:rsidP="001512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3C13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  <w:r w:rsidRPr="00B83C13">
        <w:rPr>
          <w:rFonts w:ascii="Times New Roman" w:hAnsi="Times New Roman" w:cs="Times New Roman"/>
          <w:sz w:val="28"/>
          <w:szCs w:val="28"/>
        </w:rPr>
        <w:tab/>
      </w:r>
      <w:r w:rsidRPr="00B83C13">
        <w:rPr>
          <w:rFonts w:ascii="Times New Roman" w:hAnsi="Times New Roman" w:cs="Times New Roman"/>
          <w:sz w:val="28"/>
          <w:szCs w:val="28"/>
        </w:rPr>
        <w:tab/>
      </w:r>
      <w:r w:rsidRPr="00B83C13">
        <w:rPr>
          <w:rFonts w:ascii="Times New Roman" w:hAnsi="Times New Roman" w:cs="Times New Roman"/>
          <w:sz w:val="28"/>
          <w:szCs w:val="28"/>
        </w:rPr>
        <w:tab/>
      </w:r>
      <w:r w:rsidRPr="00B83C13">
        <w:rPr>
          <w:rFonts w:ascii="Times New Roman" w:hAnsi="Times New Roman" w:cs="Times New Roman"/>
          <w:sz w:val="28"/>
          <w:szCs w:val="28"/>
        </w:rPr>
        <w:tab/>
      </w:r>
      <w:r w:rsidRPr="00B83C13">
        <w:rPr>
          <w:rFonts w:ascii="Times New Roman" w:hAnsi="Times New Roman" w:cs="Times New Roman"/>
          <w:sz w:val="28"/>
          <w:szCs w:val="28"/>
        </w:rPr>
        <w:tab/>
      </w:r>
      <w:r w:rsidR="0015127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3C13">
        <w:rPr>
          <w:rFonts w:ascii="Times New Roman" w:hAnsi="Times New Roman" w:cs="Times New Roman"/>
          <w:sz w:val="28"/>
          <w:szCs w:val="28"/>
        </w:rPr>
        <w:tab/>
        <w:t>Н.В. Комарова</w:t>
      </w:r>
    </w:p>
    <w:sectPr w:rsidR="00480F2F" w:rsidSect="007D4F9C">
      <w:pgSz w:w="11906" w:h="16838"/>
      <w:pgMar w:top="1418" w:right="1134" w:bottom="1276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08B1"/>
    <w:multiLevelType w:val="hybridMultilevel"/>
    <w:tmpl w:val="2D104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9602D"/>
    <w:multiLevelType w:val="hybridMultilevel"/>
    <w:tmpl w:val="05D89DEC"/>
    <w:lvl w:ilvl="0" w:tplc="228A524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603792"/>
    <w:multiLevelType w:val="multilevel"/>
    <w:tmpl w:val="2C16BE0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">
    <w:nsid w:val="38FE2CE3"/>
    <w:multiLevelType w:val="multilevel"/>
    <w:tmpl w:val="2C16BE0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>
    <w:nsid w:val="4AEA3B0E"/>
    <w:multiLevelType w:val="hybridMultilevel"/>
    <w:tmpl w:val="3912DF82"/>
    <w:lvl w:ilvl="0" w:tplc="D2C427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040A04"/>
    <w:multiLevelType w:val="multilevel"/>
    <w:tmpl w:val="F9CA6A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5B2A1B23"/>
    <w:multiLevelType w:val="hybridMultilevel"/>
    <w:tmpl w:val="DF0C5A2C"/>
    <w:lvl w:ilvl="0" w:tplc="DADA5E62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FC959C9"/>
    <w:multiLevelType w:val="multilevel"/>
    <w:tmpl w:val="666475D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6FDC15A6"/>
    <w:multiLevelType w:val="multilevel"/>
    <w:tmpl w:val="4E80DF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70274CA6"/>
    <w:multiLevelType w:val="multilevel"/>
    <w:tmpl w:val="6A90B41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72A14971"/>
    <w:multiLevelType w:val="multilevel"/>
    <w:tmpl w:val="2C16BE0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1">
    <w:nsid w:val="7E70581C"/>
    <w:multiLevelType w:val="multilevel"/>
    <w:tmpl w:val="E0F6D3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11"/>
  </w:num>
  <w:num w:numId="7">
    <w:abstractNumId w:val="10"/>
  </w:num>
  <w:num w:numId="8">
    <w:abstractNumId w:val="4"/>
  </w:num>
  <w:num w:numId="9">
    <w:abstractNumId w:val="3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672"/>
    <w:rsid w:val="00050D51"/>
    <w:rsid w:val="0006774F"/>
    <w:rsid w:val="000803C2"/>
    <w:rsid w:val="000832E1"/>
    <w:rsid w:val="00096AA5"/>
    <w:rsid w:val="000A3672"/>
    <w:rsid w:val="000B6CA0"/>
    <w:rsid w:val="000D1052"/>
    <w:rsid w:val="0010419B"/>
    <w:rsid w:val="00114A38"/>
    <w:rsid w:val="001308D3"/>
    <w:rsid w:val="00151271"/>
    <w:rsid w:val="00151EFA"/>
    <w:rsid w:val="00162912"/>
    <w:rsid w:val="001636BA"/>
    <w:rsid w:val="00194CD5"/>
    <w:rsid w:val="001B0207"/>
    <w:rsid w:val="001B18DE"/>
    <w:rsid w:val="001B7B13"/>
    <w:rsid w:val="001F4A06"/>
    <w:rsid w:val="0021733D"/>
    <w:rsid w:val="00231BF0"/>
    <w:rsid w:val="00252614"/>
    <w:rsid w:val="0026364F"/>
    <w:rsid w:val="00293706"/>
    <w:rsid w:val="00296593"/>
    <w:rsid w:val="002A30A4"/>
    <w:rsid w:val="002A343B"/>
    <w:rsid w:val="002B05FF"/>
    <w:rsid w:val="002E7DFF"/>
    <w:rsid w:val="002F19AA"/>
    <w:rsid w:val="00301E8A"/>
    <w:rsid w:val="003020AF"/>
    <w:rsid w:val="003029A5"/>
    <w:rsid w:val="00310632"/>
    <w:rsid w:val="00324FCC"/>
    <w:rsid w:val="003507C0"/>
    <w:rsid w:val="003563D1"/>
    <w:rsid w:val="00362525"/>
    <w:rsid w:val="0038326B"/>
    <w:rsid w:val="0038585E"/>
    <w:rsid w:val="0038740D"/>
    <w:rsid w:val="00391B64"/>
    <w:rsid w:val="003A3EF3"/>
    <w:rsid w:val="003A4C75"/>
    <w:rsid w:val="003B4338"/>
    <w:rsid w:val="003C2321"/>
    <w:rsid w:val="003C6197"/>
    <w:rsid w:val="00401079"/>
    <w:rsid w:val="00401822"/>
    <w:rsid w:val="00404344"/>
    <w:rsid w:val="00421131"/>
    <w:rsid w:val="0046103B"/>
    <w:rsid w:val="00470391"/>
    <w:rsid w:val="00471A65"/>
    <w:rsid w:val="0048031C"/>
    <w:rsid w:val="00480F2F"/>
    <w:rsid w:val="0048187D"/>
    <w:rsid w:val="004823F4"/>
    <w:rsid w:val="004D2CC8"/>
    <w:rsid w:val="004D3652"/>
    <w:rsid w:val="00503F52"/>
    <w:rsid w:val="0051660E"/>
    <w:rsid w:val="00525AD7"/>
    <w:rsid w:val="0054405E"/>
    <w:rsid w:val="00547C38"/>
    <w:rsid w:val="00556B8C"/>
    <w:rsid w:val="00577A64"/>
    <w:rsid w:val="0059453E"/>
    <w:rsid w:val="005B3641"/>
    <w:rsid w:val="005B6228"/>
    <w:rsid w:val="005C0F3D"/>
    <w:rsid w:val="005D4721"/>
    <w:rsid w:val="005D5F9F"/>
    <w:rsid w:val="005E15DB"/>
    <w:rsid w:val="005F7CBB"/>
    <w:rsid w:val="0062066D"/>
    <w:rsid w:val="00630AF1"/>
    <w:rsid w:val="00646ED2"/>
    <w:rsid w:val="00694C30"/>
    <w:rsid w:val="006E0C06"/>
    <w:rsid w:val="006E134B"/>
    <w:rsid w:val="006E5313"/>
    <w:rsid w:val="006F39F3"/>
    <w:rsid w:val="007045A7"/>
    <w:rsid w:val="007117DA"/>
    <w:rsid w:val="00741D7F"/>
    <w:rsid w:val="00746529"/>
    <w:rsid w:val="00780C70"/>
    <w:rsid w:val="00781FFD"/>
    <w:rsid w:val="0078666C"/>
    <w:rsid w:val="007D4F9C"/>
    <w:rsid w:val="007F1C97"/>
    <w:rsid w:val="007F2FC5"/>
    <w:rsid w:val="00804B8D"/>
    <w:rsid w:val="008250A9"/>
    <w:rsid w:val="0083660F"/>
    <w:rsid w:val="0084010A"/>
    <w:rsid w:val="008654EA"/>
    <w:rsid w:val="0087674C"/>
    <w:rsid w:val="008C02A4"/>
    <w:rsid w:val="008C305D"/>
    <w:rsid w:val="008D50D1"/>
    <w:rsid w:val="008E0DFA"/>
    <w:rsid w:val="008E5320"/>
    <w:rsid w:val="008F684B"/>
    <w:rsid w:val="008F7CD4"/>
    <w:rsid w:val="00910507"/>
    <w:rsid w:val="00921009"/>
    <w:rsid w:val="009474F8"/>
    <w:rsid w:val="0099413A"/>
    <w:rsid w:val="009E03D7"/>
    <w:rsid w:val="00A12707"/>
    <w:rsid w:val="00A17902"/>
    <w:rsid w:val="00A43110"/>
    <w:rsid w:val="00A6484E"/>
    <w:rsid w:val="00A939EB"/>
    <w:rsid w:val="00B257EA"/>
    <w:rsid w:val="00B641C5"/>
    <w:rsid w:val="00B64437"/>
    <w:rsid w:val="00B83C13"/>
    <w:rsid w:val="00BE7CBB"/>
    <w:rsid w:val="00BF1893"/>
    <w:rsid w:val="00C0564A"/>
    <w:rsid w:val="00C267BD"/>
    <w:rsid w:val="00D02237"/>
    <w:rsid w:val="00D045A9"/>
    <w:rsid w:val="00D41E73"/>
    <w:rsid w:val="00D73491"/>
    <w:rsid w:val="00D7457B"/>
    <w:rsid w:val="00D85451"/>
    <w:rsid w:val="00D94672"/>
    <w:rsid w:val="00D96640"/>
    <w:rsid w:val="00DC2E58"/>
    <w:rsid w:val="00DC3C89"/>
    <w:rsid w:val="00DC74C3"/>
    <w:rsid w:val="00DD084E"/>
    <w:rsid w:val="00DD5D1E"/>
    <w:rsid w:val="00E10A85"/>
    <w:rsid w:val="00E26903"/>
    <w:rsid w:val="00E366CA"/>
    <w:rsid w:val="00E433DC"/>
    <w:rsid w:val="00E471B4"/>
    <w:rsid w:val="00E51879"/>
    <w:rsid w:val="00E60132"/>
    <w:rsid w:val="00E643F9"/>
    <w:rsid w:val="00EB569C"/>
    <w:rsid w:val="00EC1DDB"/>
    <w:rsid w:val="00EC5B0C"/>
    <w:rsid w:val="00EE7191"/>
    <w:rsid w:val="00F044D4"/>
    <w:rsid w:val="00F05A26"/>
    <w:rsid w:val="00F11C73"/>
    <w:rsid w:val="00F17A18"/>
    <w:rsid w:val="00F85733"/>
    <w:rsid w:val="00FC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1DD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1DD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C1DD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1DD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1DD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DD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507C0"/>
    <w:pPr>
      <w:ind w:left="720"/>
      <w:contextualSpacing/>
    </w:pPr>
  </w:style>
  <w:style w:type="paragraph" w:customStyle="1" w:styleId="ConsPlusTitle">
    <w:name w:val="ConsPlusTitle"/>
    <w:uiPriority w:val="99"/>
    <w:rsid w:val="002965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310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5E15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676625A18D18143F0B573C132CA01E62A58401A260C06CB8C2E659A63248CF49EC5919EE863608c8V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676625A18D18143F0B573C132CA01E62A58401A260C06CB8C2E659A63248CF49EC5919EE863608c8V4I" TargetMode="External"/><Relationship Id="rId6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EEA2E124C45D6B6F0BC66B14C6E1D07C62FF3CFF831E7B5FD8A5F755023ECDCFp4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AE277468A43B1880158AF7A639F0D092421827212311DC666B2EFBAC87251B9956E1B15A1D32Bt0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Александрова Елена Анатольевна</dc:creator>
  <cp:lastModifiedBy>TulenevaAA</cp:lastModifiedBy>
  <cp:revision>45</cp:revision>
  <cp:lastPrinted>2014-11-14T10:41:00Z</cp:lastPrinted>
  <dcterms:created xsi:type="dcterms:W3CDTF">2014-04-01T03:57:00Z</dcterms:created>
  <dcterms:modified xsi:type="dcterms:W3CDTF">2014-11-14T11:56:00Z</dcterms:modified>
</cp:coreProperties>
</file>