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105" w:rsidRDefault="00D35105" w:rsidP="00D35105">
      <w:pPr>
        <w:pStyle w:val="a3"/>
        <w:jc w:val="right"/>
        <w:rPr>
          <w:b w:val="0"/>
          <w:bCs w:val="0"/>
          <w:sz w:val="28"/>
          <w:szCs w:val="28"/>
        </w:rPr>
      </w:pPr>
      <w:r w:rsidRPr="0045750C">
        <w:rPr>
          <w:b w:val="0"/>
          <w:bCs w:val="0"/>
          <w:sz w:val="28"/>
          <w:szCs w:val="28"/>
        </w:rPr>
        <w:t>ПРОЕКТ</w:t>
      </w:r>
    </w:p>
    <w:p w:rsidR="00D35105" w:rsidRPr="0045750C" w:rsidRDefault="00D35105" w:rsidP="00D35105">
      <w:pPr>
        <w:pStyle w:val="a3"/>
        <w:jc w:val="right"/>
        <w:rPr>
          <w:b w:val="0"/>
          <w:bCs w:val="0"/>
          <w:sz w:val="28"/>
          <w:szCs w:val="28"/>
        </w:rPr>
      </w:pPr>
    </w:p>
    <w:p w:rsidR="00D35105" w:rsidRPr="00B10DAA" w:rsidRDefault="00D35105" w:rsidP="00D35105">
      <w:pPr>
        <w:jc w:val="center"/>
        <w:rPr>
          <w:b/>
          <w:sz w:val="28"/>
          <w:szCs w:val="20"/>
        </w:rPr>
      </w:pPr>
      <w:r w:rsidRPr="00B10DAA">
        <w:rPr>
          <w:b/>
          <w:sz w:val="28"/>
          <w:szCs w:val="20"/>
        </w:rPr>
        <w:t>ПРАВИТЕЛЬСТВО</w:t>
      </w:r>
    </w:p>
    <w:p w:rsidR="00D35105" w:rsidRPr="00B10DAA" w:rsidRDefault="00D35105" w:rsidP="00D35105">
      <w:pPr>
        <w:jc w:val="center"/>
        <w:rPr>
          <w:b/>
          <w:sz w:val="28"/>
          <w:szCs w:val="20"/>
        </w:rPr>
      </w:pPr>
      <w:r w:rsidRPr="00B10DAA">
        <w:rPr>
          <w:b/>
          <w:sz w:val="28"/>
          <w:szCs w:val="20"/>
        </w:rPr>
        <w:t>ХАНТЫ-</w:t>
      </w:r>
      <w:r>
        <w:rPr>
          <w:b/>
          <w:sz w:val="28"/>
          <w:szCs w:val="20"/>
        </w:rPr>
        <w:t xml:space="preserve">МАНСИЙСКОГО АВТОНОМНОГО ОКРУГА </w:t>
      </w:r>
      <w:r w:rsidR="0030613A">
        <w:rPr>
          <w:b/>
          <w:sz w:val="28"/>
          <w:szCs w:val="20"/>
        </w:rPr>
        <w:t>–</w:t>
      </w:r>
      <w:r w:rsidRPr="00B10DAA">
        <w:rPr>
          <w:b/>
          <w:sz w:val="28"/>
          <w:szCs w:val="20"/>
        </w:rPr>
        <w:t xml:space="preserve"> ЮГРЫ</w:t>
      </w:r>
    </w:p>
    <w:p w:rsidR="00D35105" w:rsidRPr="00F535E4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Pr="00F535E4" w:rsidRDefault="00D35105" w:rsidP="00D35105">
      <w:pPr>
        <w:pStyle w:val="a3"/>
        <w:jc w:val="center"/>
        <w:rPr>
          <w:bCs w:val="0"/>
          <w:sz w:val="28"/>
          <w:szCs w:val="28"/>
        </w:rPr>
      </w:pPr>
      <w:r w:rsidRPr="00F535E4">
        <w:rPr>
          <w:bCs w:val="0"/>
          <w:sz w:val="28"/>
          <w:szCs w:val="28"/>
        </w:rPr>
        <w:t>ПОСТАНОВЛЕНИЕ</w:t>
      </w:r>
    </w:p>
    <w:p w:rsidR="00D35105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Pr="00CC4F44" w:rsidRDefault="00D35105" w:rsidP="00D35105">
      <w:pPr>
        <w:pStyle w:val="a3"/>
        <w:jc w:val="center"/>
        <w:rPr>
          <w:b w:val="0"/>
          <w:bCs w:val="0"/>
          <w:sz w:val="28"/>
          <w:szCs w:val="28"/>
        </w:rPr>
      </w:pPr>
      <w:r w:rsidRPr="00F535E4">
        <w:rPr>
          <w:b w:val="0"/>
          <w:bCs w:val="0"/>
          <w:sz w:val="28"/>
          <w:szCs w:val="28"/>
        </w:rPr>
        <w:t>от ______</w:t>
      </w:r>
      <w:r>
        <w:rPr>
          <w:b w:val="0"/>
          <w:bCs w:val="0"/>
          <w:sz w:val="28"/>
          <w:szCs w:val="28"/>
        </w:rPr>
        <w:t>____</w:t>
      </w:r>
      <w:r w:rsidRPr="00F535E4">
        <w:rPr>
          <w:b w:val="0"/>
          <w:bCs w:val="0"/>
          <w:sz w:val="28"/>
          <w:szCs w:val="28"/>
        </w:rPr>
        <w:t xml:space="preserve">_______ № </w:t>
      </w:r>
      <w:r>
        <w:rPr>
          <w:b w:val="0"/>
          <w:bCs w:val="0"/>
          <w:sz w:val="28"/>
          <w:szCs w:val="28"/>
        </w:rPr>
        <w:t>____-п</w:t>
      </w:r>
    </w:p>
    <w:p w:rsidR="00D35105" w:rsidRPr="00F535E4" w:rsidRDefault="00D35105" w:rsidP="00D35105">
      <w:pPr>
        <w:pStyle w:val="a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</w:t>
      </w:r>
      <w:r w:rsidRPr="00F535E4">
        <w:rPr>
          <w:b w:val="0"/>
          <w:bCs w:val="0"/>
          <w:sz w:val="28"/>
          <w:szCs w:val="28"/>
        </w:rPr>
        <w:t>Ханты-Мансийск</w:t>
      </w:r>
    </w:p>
    <w:p w:rsidR="00D35105" w:rsidRDefault="00D35105" w:rsidP="00D35105">
      <w:pPr>
        <w:pStyle w:val="a3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rPr>
          <w:bCs w:val="0"/>
          <w:sz w:val="28"/>
          <w:szCs w:val="28"/>
        </w:rPr>
      </w:pPr>
    </w:p>
    <w:p w:rsidR="00D35105" w:rsidRPr="00272036" w:rsidRDefault="00D35105" w:rsidP="00D35105">
      <w:pPr>
        <w:pStyle w:val="a3"/>
        <w:jc w:val="center"/>
        <w:rPr>
          <w:bCs w:val="0"/>
          <w:sz w:val="28"/>
          <w:szCs w:val="28"/>
        </w:rPr>
      </w:pPr>
      <w:r w:rsidRPr="00272036">
        <w:rPr>
          <w:bCs w:val="0"/>
          <w:sz w:val="28"/>
          <w:szCs w:val="28"/>
        </w:rPr>
        <w:t>О внесении изменений в приложение к постановлению</w:t>
      </w:r>
    </w:p>
    <w:p w:rsidR="00D35105" w:rsidRPr="00272036" w:rsidRDefault="00D35105" w:rsidP="00D35105">
      <w:pPr>
        <w:pStyle w:val="a3"/>
        <w:jc w:val="center"/>
        <w:rPr>
          <w:bCs w:val="0"/>
          <w:sz w:val="28"/>
          <w:szCs w:val="28"/>
        </w:rPr>
      </w:pPr>
      <w:r w:rsidRPr="00272036">
        <w:rPr>
          <w:bCs w:val="0"/>
          <w:sz w:val="28"/>
          <w:szCs w:val="28"/>
        </w:rPr>
        <w:t xml:space="preserve">Правительства Ханты-Мансийского автономного округа </w:t>
      </w:r>
      <w:r w:rsidR="0030613A">
        <w:rPr>
          <w:bCs w:val="0"/>
          <w:sz w:val="28"/>
          <w:szCs w:val="28"/>
        </w:rPr>
        <w:t>–</w:t>
      </w:r>
      <w:r w:rsidRPr="00272036">
        <w:rPr>
          <w:bCs w:val="0"/>
          <w:sz w:val="28"/>
          <w:szCs w:val="28"/>
        </w:rPr>
        <w:t xml:space="preserve"> Югры </w:t>
      </w:r>
    </w:p>
    <w:p w:rsidR="00D35105" w:rsidRDefault="00D35105" w:rsidP="00D35105">
      <w:pPr>
        <w:pStyle w:val="a3"/>
        <w:jc w:val="center"/>
        <w:rPr>
          <w:rFonts w:cs="Calibri"/>
          <w:bCs w:val="0"/>
          <w:sz w:val="28"/>
          <w:szCs w:val="28"/>
        </w:rPr>
      </w:pPr>
      <w:r w:rsidRPr="00272036">
        <w:rPr>
          <w:bCs w:val="0"/>
          <w:sz w:val="28"/>
          <w:szCs w:val="28"/>
        </w:rPr>
        <w:t>от 23 декабря 2011 года № 479-п «</w:t>
      </w:r>
      <w:r w:rsidRPr="00272036">
        <w:rPr>
          <w:rFonts w:cs="Calibri"/>
          <w:bCs w:val="0"/>
          <w:sz w:val="28"/>
          <w:szCs w:val="28"/>
        </w:rPr>
        <w:t xml:space="preserve">О </w:t>
      </w:r>
      <w:r w:rsidR="00B27F66">
        <w:rPr>
          <w:rFonts w:cs="Calibri"/>
          <w:bCs w:val="0"/>
          <w:sz w:val="28"/>
          <w:szCs w:val="28"/>
        </w:rPr>
        <w:t>П</w:t>
      </w:r>
      <w:r w:rsidR="00B27F66" w:rsidRPr="00272036">
        <w:rPr>
          <w:rFonts w:cs="Calibri"/>
          <w:bCs w:val="0"/>
          <w:sz w:val="28"/>
          <w:szCs w:val="28"/>
        </w:rPr>
        <w:t>орядке</w:t>
      </w:r>
      <w:r w:rsidRPr="00272036">
        <w:rPr>
          <w:rFonts w:cs="Calibri"/>
          <w:bCs w:val="0"/>
          <w:sz w:val="28"/>
          <w:szCs w:val="28"/>
        </w:rPr>
        <w:t xml:space="preserve"> предоставления бюджетам городских округов и муниципальных районов </w:t>
      </w:r>
    </w:p>
    <w:p w:rsidR="00D35105" w:rsidRDefault="00D35105" w:rsidP="00D35105">
      <w:pPr>
        <w:pStyle w:val="a3"/>
        <w:jc w:val="center"/>
        <w:rPr>
          <w:rFonts w:cs="Calibri"/>
          <w:bCs w:val="0"/>
          <w:sz w:val="28"/>
          <w:szCs w:val="28"/>
        </w:rPr>
      </w:pPr>
      <w:r w:rsidRPr="00272036">
        <w:rPr>
          <w:rFonts w:cs="Calibri"/>
          <w:bCs w:val="0"/>
          <w:sz w:val="28"/>
          <w:szCs w:val="28"/>
        </w:rPr>
        <w:t xml:space="preserve">Ханты-Мансийского автономного округа </w:t>
      </w:r>
      <w:r w:rsidR="0030613A">
        <w:rPr>
          <w:rFonts w:cs="Calibri"/>
          <w:bCs w:val="0"/>
          <w:sz w:val="28"/>
          <w:szCs w:val="28"/>
        </w:rPr>
        <w:t>–</w:t>
      </w:r>
      <w:r w:rsidRPr="00272036">
        <w:rPr>
          <w:rFonts w:cs="Calibri"/>
          <w:bCs w:val="0"/>
          <w:sz w:val="28"/>
          <w:szCs w:val="28"/>
        </w:rPr>
        <w:t xml:space="preserve"> Югры дотаций </w:t>
      </w:r>
    </w:p>
    <w:p w:rsidR="00D35105" w:rsidRPr="00272036" w:rsidRDefault="00D35105" w:rsidP="00D35105">
      <w:pPr>
        <w:pStyle w:val="a3"/>
        <w:jc w:val="center"/>
        <w:rPr>
          <w:bCs w:val="0"/>
          <w:sz w:val="28"/>
          <w:szCs w:val="28"/>
        </w:rPr>
      </w:pPr>
      <w:r w:rsidRPr="00272036">
        <w:rPr>
          <w:rFonts w:cs="Calibri"/>
          <w:bCs w:val="0"/>
          <w:sz w:val="28"/>
          <w:szCs w:val="28"/>
        </w:rPr>
        <w:t>на обеспечение сбалансированности местных бюджетов</w:t>
      </w:r>
      <w:r w:rsidRPr="00272036">
        <w:rPr>
          <w:bCs w:val="0"/>
          <w:sz w:val="28"/>
          <w:szCs w:val="28"/>
        </w:rPr>
        <w:t>»</w:t>
      </w:r>
    </w:p>
    <w:p w:rsidR="00D35105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ind w:firstLine="708"/>
        <w:jc w:val="center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ind w:firstLine="708"/>
        <w:jc w:val="both"/>
        <w:rPr>
          <w:bCs w:val="0"/>
          <w:sz w:val="28"/>
          <w:szCs w:val="28"/>
        </w:rPr>
      </w:pPr>
      <w:r w:rsidRPr="005305D8">
        <w:rPr>
          <w:b w:val="0"/>
          <w:bCs w:val="0"/>
          <w:sz w:val="28"/>
          <w:szCs w:val="28"/>
        </w:rPr>
        <w:t xml:space="preserve">В соответствии со статьей 139.1 Бюджетного кодекса Российской Федерации, статьей 9 Закона Ханты-Мансийского автономного </w:t>
      </w:r>
      <w:r>
        <w:rPr>
          <w:b w:val="0"/>
          <w:bCs w:val="0"/>
          <w:sz w:val="28"/>
          <w:szCs w:val="28"/>
        </w:rPr>
        <w:br/>
      </w:r>
      <w:r w:rsidRPr="005305D8">
        <w:rPr>
          <w:b w:val="0"/>
          <w:bCs w:val="0"/>
          <w:sz w:val="28"/>
          <w:szCs w:val="28"/>
        </w:rPr>
        <w:t xml:space="preserve">округа </w:t>
      </w:r>
      <w:r w:rsidR="0030613A">
        <w:rPr>
          <w:b w:val="0"/>
          <w:bCs w:val="0"/>
          <w:sz w:val="28"/>
          <w:szCs w:val="28"/>
        </w:rPr>
        <w:t>–</w:t>
      </w:r>
      <w:r w:rsidRPr="005305D8">
        <w:rPr>
          <w:b w:val="0"/>
          <w:bCs w:val="0"/>
          <w:sz w:val="28"/>
          <w:szCs w:val="28"/>
        </w:rPr>
        <w:t xml:space="preserve"> Югры</w:t>
      </w:r>
      <w:r w:rsidR="0030613A">
        <w:rPr>
          <w:b w:val="0"/>
          <w:bCs w:val="0"/>
          <w:sz w:val="28"/>
          <w:szCs w:val="28"/>
        </w:rPr>
        <w:t xml:space="preserve"> </w:t>
      </w:r>
      <w:r w:rsidRPr="005305D8">
        <w:rPr>
          <w:b w:val="0"/>
          <w:bCs w:val="0"/>
          <w:sz w:val="28"/>
          <w:szCs w:val="28"/>
        </w:rPr>
        <w:t>от 10 ноября 2008 года № 132-оз «О межбюджетных отношениях в</w:t>
      </w:r>
      <w:r>
        <w:rPr>
          <w:b w:val="0"/>
          <w:bCs w:val="0"/>
          <w:sz w:val="28"/>
          <w:szCs w:val="28"/>
        </w:rPr>
        <w:t xml:space="preserve"> </w:t>
      </w:r>
      <w:r w:rsidRPr="005305D8">
        <w:rPr>
          <w:b w:val="0"/>
          <w:bCs w:val="0"/>
          <w:sz w:val="28"/>
          <w:szCs w:val="28"/>
        </w:rPr>
        <w:t xml:space="preserve">Ханты-Мансийском автономном округе </w:t>
      </w:r>
      <w:r w:rsidR="0030613A">
        <w:rPr>
          <w:b w:val="0"/>
          <w:bCs w:val="0"/>
          <w:sz w:val="28"/>
          <w:szCs w:val="28"/>
        </w:rPr>
        <w:t>–</w:t>
      </w:r>
      <w:r w:rsidRPr="005305D8">
        <w:rPr>
          <w:b w:val="0"/>
          <w:bCs w:val="0"/>
          <w:sz w:val="28"/>
          <w:szCs w:val="28"/>
        </w:rPr>
        <w:t xml:space="preserve"> Югре» Правительство Ханты-Мансийского автономного округа </w:t>
      </w:r>
      <w:r w:rsidR="0030613A">
        <w:rPr>
          <w:b w:val="0"/>
          <w:bCs w:val="0"/>
          <w:sz w:val="28"/>
          <w:szCs w:val="28"/>
        </w:rPr>
        <w:t>–</w:t>
      </w:r>
      <w:r w:rsidRPr="005305D8">
        <w:rPr>
          <w:b w:val="0"/>
          <w:bCs w:val="0"/>
          <w:sz w:val="28"/>
          <w:szCs w:val="28"/>
        </w:rPr>
        <w:t xml:space="preserve"> Югры</w:t>
      </w:r>
      <w:r w:rsidR="0030613A">
        <w:rPr>
          <w:b w:val="0"/>
          <w:bCs w:val="0"/>
          <w:sz w:val="28"/>
          <w:szCs w:val="28"/>
        </w:rPr>
        <w:t xml:space="preserve"> </w:t>
      </w:r>
      <w:r w:rsidR="004D02DF">
        <w:rPr>
          <w:b w:val="0"/>
          <w:bCs w:val="0"/>
          <w:sz w:val="28"/>
          <w:szCs w:val="28"/>
        </w:rPr>
        <w:br/>
      </w:r>
      <w:proofErr w:type="gramStart"/>
      <w:r w:rsidRPr="005305D8">
        <w:rPr>
          <w:bCs w:val="0"/>
          <w:sz w:val="28"/>
          <w:szCs w:val="28"/>
        </w:rPr>
        <w:t>п</w:t>
      </w:r>
      <w:proofErr w:type="gramEnd"/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о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с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т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а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н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о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в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л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я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е</w:t>
      </w:r>
      <w:r>
        <w:rPr>
          <w:bCs w:val="0"/>
          <w:sz w:val="28"/>
          <w:szCs w:val="28"/>
        </w:rPr>
        <w:t xml:space="preserve"> </w:t>
      </w:r>
      <w:r w:rsidRPr="005305D8">
        <w:rPr>
          <w:bCs w:val="0"/>
          <w:sz w:val="28"/>
          <w:szCs w:val="28"/>
        </w:rPr>
        <w:t>т:</w:t>
      </w:r>
    </w:p>
    <w:p w:rsidR="00D35105" w:rsidRDefault="00D35105" w:rsidP="00D35105">
      <w:pPr>
        <w:pStyle w:val="a3"/>
        <w:ind w:firstLine="708"/>
        <w:jc w:val="both"/>
        <w:rPr>
          <w:bCs w:val="0"/>
          <w:sz w:val="28"/>
          <w:szCs w:val="28"/>
        </w:rPr>
      </w:pPr>
    </w:p>
    <w:p w:rsidR="00D35105" w:rsidRDefault="00D35105" w:rsidP="00D35105">
      <w:pPr>
        <w:pStyle w:val="a3"/>
        <w:ind w:firstLine="709"/>
        <w:jc w:val="both"/>
        <w:rPr>
          <w:b w:val="0"/>
          <w:bCs w:val="0"/>
          <w:sz w:val="28"/>
          <w:szCs w:val="28"/>
        </w:rPr>
      </w:pPr>
      <w:r w:rsidRPr="00AA647A">
        <w:rPr>
          <w:b w:val="0"/>
          <w:bCs w:val="0"/>
          <w:sz w:val="28"/>
          <w:szCs w:val="28"/>
        </w:rPr>
        <w:t>1.</w:t>
      </w:r>
      <w:r>
        <w:rPr>
          <w:b w:val="0"/>
          <w:bCs w:val="0"/>
          <w:sz w:val="28"/>
          <w:szCs w:val="28"/>
        </w:rPr>
        <w:t xml:space="preserve"> </w:t>
      </w:r>
      <w:r w:rsidRPr="005305D8">
        <w:rPr>
          <w:b w:val="0"/>
          <w:bCs w:val="0"/>
          <w:sz w:val="28"/>
          <w:szCs w:val="28"/>
        </w:rPr>
        <w:t>Внести в приложение к постановлению Правительства Ханты-Мансийского автономного округа</w:t>
      </w:r>
      <w:r>
        <w:rPr>
          <w:b w:val="0"/>
          <w:bCs w:val="0"/>
          <w:sz w:val="28"/>
          <w:szCs w:val="28"/>
        </w:rPr>
        <w:t xml:space="preserve"> </w:t>
      </w:r>
      <w:r w:rsidR="0030613A">
        <w:rPr>
          <w:b w:val="0"/>
          <w:bCs w:val="0"/>
          <w:sz w:val="28"/>
          <w:szCs w:val="28"/>
        </w:rPr>
        <w:t>–</w:t>
      </w:r>
      <w:r>
        <w:rPr>
          <w:b w:val="0"/>
          <w:bCs w:val="0"/>
          <w:sz w:val="28"/>
          <w:szCs w:val="28"/>
        </w:rPr>
        <w:t xml:space="preserve"> </w:t>
      </w:r>
      <w:r w:rsidRPr="005305D8">
        <w:rPr>
          <w:b w:val="0"/>
          <w:bCs w:val="0"/>
          <w:sz w:val="28"/>
          <w:szCs w:val="28"/>
        </w:rPr>
        <w:t>Югры</w:t>
      </w:r>
      <w:r w:rsidR="0030613A">
        <w:rPr>
          <w:b w:val="0"/>
          <w:bCs w:val="0"/>
          <w:sz w:val="28"/>
          <w:szCs w:val="28"/>
        </w:rPr>
        <w:t xml:space="preserve"> </w:t>
      </w:r>
      <w:r w:rsidRPr="005305D8">
        <w:rPr>
          <w:b w:val="0"/>
          <w:bCs w:val="0"/>
          <w:sz w:val="28"/>
          <w:szCs w:val="28"/>
        </w:rPr>
        <w:t>от 23 декабря 2011 г</w:t>
      </w:r>
      <w:r>
        <w:rPr>
          <w:b w:val="0"/>
          <w:bCs w:val="0"/>
          <w:sz w:val="28"/>
          <w:szCs w:val="28"/>
        </w:rPr>
        <w:t>ода № 479-</w:t>
      </w:r>
      <w:r w:rsidRPr="005305D8">
        <w:rPr>
          <w:b w:val="0"/>
          <w:bCs w:val="0"/>
          <w:sz w:val="28"/>
          <w:szCs w:val="28"/>
        </w:rPr>
        <w:t xml:space="preserve">п </w:t>
      </w:r>
      <w:r>
        <w:rPr>
          <w:b w:val="0"/>
          <w:sz w:val="28"/>
          <w:szCs w:val="28"/>
        </w:rPr>
        <w:t xml:space="preserve">«О Порядке </w:t>
      </w:r>
      <w:r w:rsidRPr="000508A2">
        <w:rPr>
          <w:rFonts w:cs="Calibri"/>
          <w:b w:val="0"/>
          <w:bCs w:val="0"/>
          <w:sz w:val="28"/>
          <w:szCs w:val="28"/>
        </w:rPr>
        <w:t>предоставления</w:t>
      </w:r>
      <w:r w:rsidRPr="005305D8">
        <w:rPr>
          <w:b w:val="0"/>
          <w:sz w:val="28"/>
          <w:szCs w:val="28"/>
        </w:rPr>
        <w:t xml:space="preserve"> бюджетам городских округов и муниципальных районов Ханты-Мансийского автономного округа </w:t>
      </w:r>
      <w:r w:rsidR="0030613A">
        <w:rPr>
          <w:b w:val="0"/>
          <w:sz w:val="28"/>
          <w:szCs w:val="28"/>
        </w:rPr>
        <w:t>–</w:t>
      </w:r>
      <w:r w:rsidRPr="005305D8">
        <w:rPr>
          <w:b w:val="0"/>
          <w:sz w:val="28"/>
          <w:szCs w:val="28"/>
        </w:rPr>
        <w:t xml:space="preserve"> Югры</w:t>
      </w:r>
      <w:r w:rsidR="0030613A">
        <w:rPr>
          <w:b w:val="0"/>
          <w:sz w:val="28"/>
          <w:szCs w:val="28"/>
        </w:rPr>
        <w:t xml:space="preserve"> </w:t>
      </w:r>
      <w:r w:rsidRPr="005305D8">
        <w:rPr>
          <w:b w:val="0"/>
          <w:sz w:val="28"/>
          <w:szCs w:val="28"/>
        </w:rPr>
        <w:t xml:space="preserve">дотаций на обеспечение сбалансированности местных бюджетов» </w:t>
      </w:r>
      <w:r w:rsidRPr="005305D8">
        <w:rPr>
          <w:b w:val="0"/>
          <w:bCs w:val="0"/>
          <w:sz w:val="28"/>
          <w:szCs w:val="28"/>
        </w:rPr>
        <w:t>следующие изменения:</w:t>
      </w:r>
    </w:p>
    <w:p w:rsidR="00523731" w:rsidRDefault="00D35105" w:rsidP="00D35105">
      <w:pPr>
        <w:pStyle w:val="a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1.1. </w:t>
      </w:r>
      <w:r w:rsidR="00523731">
        <w:rPr>
          <w:b w:val="0"/>
          <w:sz w:val="28"/>
          <w:szCs w:val="28"/>
        </w:rPr>
        <w:t>В пункте 2:</w:t>
      </w:r>
    </w:p>
    <w:p w:rsidR="00A41C90" w:rsidRDefault="00523731" w:rsidP="00D35105">
      <w:pPr>
        <w:pStyle w:val="a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а</w:t>
      </w:r>
      <w:r w:rsidR="00A41C90">
        <w:rPr>
          <w:b w:val="0"/>
          <w:sz w:val="28"/>
          <w:szCs w:val="28"/>
        </w:rPr>
        <w:t>бзац второй изложить в следующей редакции:</w:t>
      </w:r>
    </w:p>
    <w:p w:rsidR="00DA2375" w:rsidRPr="00523731" w:rsidRDefault="00A41C90" w:rsidP="00DA2375">
      <w:pPr>
        <w:pStyle w:val="ConsPlusNonformat"/>
        <w:ind w:firstLine="708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3731">
        <w:rPr>
          <w:rFonts w:ascii="Times New Roman" w:hAnsi="Times New Roman" w:cs="Times New Roman"/>
          <w:bCs/>
          <w:sz w:val="28"/>
          <w:szCs w:val="28"/>
          <w:lang w:val="en-US"/>
        </w:rPr>
        <w:t>«</w:t>
      </w:r>
      <w:r w:rsidR="00DA2375" w:rsidRPr="00612856">
        <w:rPr>
          <w:rFonts w:ascii="Times New Roman" w:hAnsi="Times New Roman" w:cs="Times New Roman"/>
          <w:bCs/>
          <w:sz w:val="28"/>
          <w:szCs w:val="28"/>
        </w:rPr>
        <w:t>Д</w:t>
      </w:r>
      <w:proofErr w:type="spellStart"/>
      <w:r w:rsidR="00DA2375" w:rsidRPr="0061285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="00282478" w:rsidRPr="0028247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 xml:space="preserve"> </w:t>
      </w:r>
      <w:r w:rsidR="00DA2375" w:rsidRP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 </w:t>
      </w:r>
      <w:r w:rsidR="00523731" w:rsidRPr="00612856">
        <w:rPr>
          <w:rFonts w:ascii="Times New Roman" w:hAnsi="Times New Roman" w:cs="Times New Roman"/>
          <w:bCs/>
          <w:sz w:val="28"/>
          <w:szCs w:val="28"/>
        </w:rPr>
        <w:t>Д</w:t>
      </w:r>
      <w:r w:rsidR="00523731" w:rsidRPr="00523731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1</w:t>
      </w:r>
      <w:r w:rsidR="00523731" w:rsidRPr="0061285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523731" w:rsidRP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</w:t>
      </w:r>
      <w:r w:rsid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523731" w:rsidRPr="00612856">
        <w:rPr>
          <w:rFonts w:ascii="Times New Roman" w:hAnsi="Times New Roman" w:cs="Times New Roman"/>
          <w:bCs/>
          <w:sz w:val="28"/>
          <w:szCs w:val="28"/>
        </w:rPr>
        <w:t>Д</w:t>
      </w:r>
      <w:r w:rsidR="00523731" w:rsidRPr="00523731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2</w:t>
      </w:r>
      <w:r w:rsidR="00523731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 xml:space="preserve">i </w:t>
      </w:r>
      <w:r w:rsid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 </w:t>
      </w:r>
      <w:r w:rsidR="00DA2375" w:rsidRPr="00612856">
        <w:rPr>
          <w:rFonts w:ascii="Times New Roman" w:hAnsi="Times New Roman" w:cs="Times New Roman"/>
          <w:bCs/>
          <w:sz w:val="28"/>
          <w:szCs w:val="28"/>
        </w:rPr>
        <w:t>Д</w:t>
      </w:r>
      <w:r w:rsidR="00523731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3</w:t>
      </w:r>
      <w:r w:rsidR="00DA2375" w:rsidRPr="0061285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DA2375" w:rsidRP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</w:t>
      </w:r>
      <w:r w:rsid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523731" w:rsidRPr="00612856">
        <w:rPr>
          <w:rFonts w:ascii="Times New Roman" w:hAnsi="Times New Roman" w:cs="Times New Roman"/>
          <w:bCs/>
          <w:sz w:val="28"/>
          <w:szCs w:val="28"/>
        </w:rPr>
        <w:t>Д</w:t>
      </w:r>
      <w:r w:rsidR="00523731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4</w:t>
      </w:r>
      <w:r w:rsidR="00523731" w:rsidRPr="0061285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523731" w:rsidRP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 </w:t>
      </w:r>
      <w:r w:rsidR="00523731" w:rsidRPr="00612856">
        <w:rPr>
          <w:rFonts w:ascii="Times New Roman" w:hAnsi="Times New Roman" w:cs="Times New Roman"/>
          <w:bCs/>
          <w:sz w:val="28"/>
          <w:szCs w:val="28"/>
        </w:rPr>
        <w:t>Д</w:t>
      </w:r>
      <w:r w:rsidR="00523731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5</w:t>
      </w:r>
      <w:r w:rsidR="00523731" w:rsidRPr="0061285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523731" w:rsidRP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 </w:t>
      </w:r>
      <w:r w:rsidR="00523731" w:rsidRPr="00612856">
        <w:rPr>
          <w:rFonts w:ascii="Times New Roman" w:hAnsi="Times New Roman" w:cs="Times New Roman"/>
          <w:bCs/>
          <w:sz w:val="28"/>
          <w:szCs w:val="28"/>
        </w:rPr>
        <w:t>Д</w:t>
      </w:r>
      <w:r w:rsidR="00523731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6</w:t>
      </w:r>
      <w:r w:rsidR="00523731" w:rsidRPr="00612856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DA2375" w:rsidRPr="0052373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="00DA2375" w:rsidRPr="00612856">
        <w:rPr>
          <w:rFonts w:ascii="Times New Roman" w:hAnsi="Times New Roman" w:cs="Times New Roman"/>
          <w:bCs/>
          <w:sz w:val="28"/>
          <w:szCs w:val="28"/>
        </w:rPr>
        <w:t>где</w:t>
      </w:r>
      <w:proofErr w:type="gramStart"/>
      <w:r w:rsidR="00DA2375" w:rsidRPr="00523731">
        <w:rPr>
          <w:rFonts w:ascii="Times New Roman" w:hAnsi="Times New Roman" w:cs="Times New Roman"/>
          <w:bCs/>
          <w:sz w:val="28"/>
          <w:szCs w:val="28"/>
          <w:lang w:val="en-US"/>
        </w:rPr>
        <w:t>:»</w:t>
      </w:r>
      <w:proofErr w:type="gramEnd"/>
      <w:r w:rsidR="00DA2375" w:rsidRPr="00523731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523731" w:rsidRDefault="00A41C90" w:rsidP="00D35105">
      <w:pPr>
        <w:pStyle w:val="a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523731">
        <w:rPr>
          <w:b w:val="0"/>
          <w:sz w:val="28"/>
          <w:szCs w:val="28"/>
        </w:rPr>
        <w:t>) дополнить новым абзацем девятым следующего содержания:</w:t>
      </w:r>
    </w:p>
    <w:p w:rsidR="00B44169" w:rsidRDefault="00523731" w:rsidP="00D35105">
      <w:pPr>
        <w:pStyle w:val="a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Pr="00523731">
        <w:rPr>
          <w:b w:val="0"/>
          <w:sz w:val="28"/>
          <w:szCs w:val="28"/>
        </w:rPr>
        <w:t>Д</w:t>
      </w:r>
      <w:r w:rsidRPr="00523731">
        <w:rPr>
          <w:b w:val="0"/>
          <w:sz w:val="28"/>
          <w:szCs w:val="28"/>
          <w:vertAlign w:val="superscript"/>
        </w:rPr>
        <w:t>6</w:t>
      </w:r>
      <w:r w:rsidRPr="00523731">
        <w:rPr>
          <w:b w:val="0"/>
          <w:sz w:val="28"/>
          <w:szCs w:val="28"/>
          <w:vertAlign w:val="subscript"/>
        </w:rPr>
        <w:t>i</w:t>
      </w:r>
      <w:r w:rsidRPr="00523731">
        <w:rPr>
          <w:b w:val="0"/>
          <w:sz w:val="28"/>
          <w:szCs w:val="28"/>
        </w:rPr>
        <w:t xml:space="preserve"> - шестая часть дотации i-</w:t>
      </w:r>
      <w:proofErr w:type="spellStart"/>
      <w:r w:rsidRPr="00523731">
        <w:rPr>
          <w:b w:val="0"/>
          <w:sz w:val="28"/>
          <w:szCs w:val="28"/>
        </w:rPr>
        <w:t>му</w:t>
      </w:r>
      <w:proofErr w:type="spellEnd"/>
      <w:r w:rsidRPr="00523731">
        <w:rPr>
          <w:b w:val="0"/>
          <w:sz w:val="28"/>
          <w:szCs w:val="28"/>
        </w:rPr>
        <w:t xml:space="preserve"> муниципальному образованию автономного округа, распределяемая на осуществление расходов по благоустройству населенных пунктов и содержанию автомобильных дорог местного значения (Д</w:t>
      </w:r>
      <w:r w:rsidRPr="00523731">
        <w:rPr>
          <w:b w:val="0"/>
          <w:sz w:val="28"/>
          <w:szCs w:val="28"/>
          <w:vertAlign w:val="superscript"/>
        </w:rPr>
        <w:t>6</w:t>
      </w:r>
      <w:r w:rsidRPr="00523731">
        <w:rPr>
          <w:b w:val="0"/>
          <w:sz w:val="28"/>
          <w:szCs w:val="28"/>
          <w:vertAlign w:val="subscript"/>
        </w:rPr>
        <w:t>i</w:t>
      </w:r>
      <w:r w:rsidRPr="00523731">
        <w:rPr>
          <w:b w:val="0"/>
          <w:sz w:val="28"/>
          <w:szCs w:val="28"/>
        </w:rPr>
        <w:t>).</w:t>
      </w:r>
      <w:r>
        <w:rPr>
          <w:b w:val="0"/>
          <w:sz w:val="28"/>
          <w:szCs w:val="28"/>
        </w:rPr>
        <w:t>»;</w:t>
      </w:r>
    </w:p>
    <w:p w:rsidR="00470254" w:rsidRDefault="0030613A" w:rsidP="005237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8A187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23731">
        <w:rPr>
          <w:sz w:val="28"/>
          <w:szCs w:val="28"/>
        </w:rPr>
        <w:t xml:space="preserve"> Дополнить пунктом 9 следующего содержания:</w:t>
      </w:r>
    </w:p>
    <w:p w:rsidR="00AB3A50" w:rsidRPr="00AB3A50" w:rsidRDefault="00470254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  <w:r w:rsidRPr="00AB3A50">
        <w:rPr>
          <w:b w:val="0"/>
          <w:sz w:val="28"/>
          <w:szCs w:val="28"/>
        </w:rPr>
        <w:t>«</w:t>
      </w:r>
      <w:r w:rsidR="00AB3A50" w:rsidRPr="00AB3A50">
        <w:rPr>
          <w:b w:val="0"/>
          <w:sz w:val="28"/>
          <w:szCs w:val="28"/>
        </w:rPr>
        <w:t xml:space="preserve">9. Распределение по муниципальным образованиям автономного округа </w:t>
      </w:r>
      <w:r w:rsidR="00AB3A50" w:rsidRPr="00AB3A50">
        <w:rPr>
          <w:b w:val="0"/>
          <w:bCs w:val="0"/>
          <w:sz w:val="28"/>
          <w:szCs w:val="28"/>
        </w:rPr>
        <w:t>ш</w:t>
      </w:r>
      <w:r w:rsidR="00AB3A50" w:rsidRPr="00AB3A50">
        <w:rPr>
          <w:b w:val="0"/>
          <w:sz w:val="28"/>
          <w:szCs w:val="28"/>
        </w:rPr>
        <w:t>ест</w:t>
      </w:r>
      <w:r w:rsidR="00AB3A50" w:rsidRPr="00AB3A50">
        <w:rPr>
          <w:b w:val="0"/>
          <w:bCs w:val="0"/>
          <w:sz w:val="28"/>
          <w:szCs w:val="28"/>
        </w:rPr>
        <w:t>ой</w:t>
      </w:r>
      <w:r w:rsidR="00AB3A50" w:rsidRPr="00AB3A50">
        <w:rPr>
          <w:b w:val="0"/>
          <w:sz w:val="28"/>
          <w:szCs w:val="28"/>
        </w:rPr>
        <w:t xml:space="preserve"> част</w:t>
      </w:r>
      <w:r w:rsidR="00AB3A50" w:rsidRPr="00AB3A50">
        <w:rPr>
          <w:b w:val="0"/>
          <w:bCs w:val="0"/>
          <w:sz w:val="28"/>
          <w:szCs w:val="28"/>
        </w:rPr>
        <w:t>и</w:t>
      </w:r>
      <w:r w:rsidR="00AB3A50" w:rsidRPr="00AB3A50">
        <w:rPr>
          <w:b w:val="0"/>
          <w:sz w:val="28"/>
          <w:szCs w:val="28"/>
        </w:rPr>
        <w:t xml:space="preserve"> дотации на осуществление расходов по благоустройству населенных пунктов и содержанию автомобильных дорог местного значения (Д</w:t>
      </w:r>
      <w:r w:rsidR="00AB3A50" w:rsidRPr="00AB3A50">
        <w:rPr>
          <w:b w:val="0"/>
          <w:sz w:val="28"/>
          <w:szCs w:val="28"/>
          <w:vertAlign w:val="superscript"/>
        </w:rPr>
        <w:t>6</w:t>
      </w:r>
      <w:r w:rsidR="00AB3A50" w:rsidRPr="00AB3A50">
        <w:rPr>
          <w:b w:val="0"/>
          <w:sz w:val="28"/>
          <w:szCs w:val="28"/>
          <w:vertAlign w:val="subscript"/>
        </w:rPr>
        <w:t>i</w:t>
      </w:r>
      <w:r w:rsidR="00AB3A50" w:rsidRPr="00AB3A50">
        <w:rPr>
          <w:b w:val="0"/>
          <w:sz w:val="28"/>
          <w:szCs w:val="28"/>
        </w:rPr>
        <w:t xml:space="preserve">), </w:t>
      </w:r>
      <w:r w:rsidR="00AB3A50" w:rsidRPr="00AB3A50">
        <w:rPr>
          <w:b w:val="0"/>
          <w:bCs w:val="0"/>
          <w:sz w:val="28"/>
          <w:szCs w:val="28"/>
        </w:rPr>
        <w:t xml:space="preserve">осуществляется </w:t>
      </w:r>
      <w:r w:rsidR="00AB3A50" w:rsidRPr="00AB3A50">
        <w:rPr>
          <w:b w:val="0"/>
          <w:sz w:val="28"/>
          <w:szCs w:val="28"/>
        </w:rPr>
        <w:t>по следующей формуле:</w:t>
      </w: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  <w:vertAlign w:val="subscript"/>
        </w:rPr>
      </w:pPr>
      <w:r w:rsidRPr="00AB3A50">
        <w:rPr>
          <w:b w:val="0"/>
          <w:sz w:val="28"/>
          <w:szCs w:val="28"/>
        </w:rPr>
        <w:t>Д</w:t>
      </w:r>
      <w:r w:rsidRPr="00AB3A50">
        <w:rPr>
          <w:b w:val="0"/>
          <w:sz w:val="28"/>
          <w:szCs w:val="28"/>
          <w:vertAlign w:val="superscript"/>
        </w:rPr>
        <w:t>6</w:t>
      </w:r>
      <w:proofErr w:type="spellStart"/>
      <w:r w:rsidRPr="00AB3A50">
        <w:rPr>
          <w:b w:val="0"/>
          <w:sz w:val="28"/>
          <w:szCs w:val="28"/>
          <w:vertAlign w:val="subscript"/>
          <w:lang w:val="en-US"/>
        </w:rPr>
        <w:t>i</w:t>
      </w:r>
      <w:proofErr w:type="spellEnd"/>
      <w:r w:rsidRPr="00AB3A50">
        <w:rPr>
          <w:b w:val="0"/>
          <w:sz w:val="28"/>
          <w:szCs w:val="28"/>
        </w:rPr>
        <w:t xml:space="preserve"> = Д</w:t>
      </w:r>
      <w:proofErr w:type="gramStart"/>
      <w:r w:rsidRPr="00AB3A50">
        <w:rPr>
          <w:b w:val="0"/>
          <w:sz w:val="28"/>
          <w:szCs w:val="28"/>
          <w:vertAlign w:val="superscript"/>
        </w:rPr>
        <w:t>6</w:t>
      </w:r>
      <w:proofErr w:type="gramEnd"/>
      <w:r w:rsidRPr="00AB3A50">
        <w:rPr>
          <w:b w:val="0"/>
          <w:sz w:val="28"/>
          <w:szCs w:val="28"/>
          <w:vertAlign w:val="subscript"/>
        </w:rPr>
        <w:t xml:space="preserve"> </w:t>
      </w:r>
      <w:r w:rsidRPr="00AB3A50">
        <w:rPr>
          <w:b w:val="0"/>
          <w:sz w:val="28"/>
          <w:szCs w:val="28"/>
        </w:rPr>
        <w:t xml:space="preserve">/ </w:t>
      </w:r>
      <w:proofErr w:type="spellStart"/>
      <w:r w:rsidRPr="00AB3A50">
        <w:rPr>
          <w:b w:val="0"/>
          <w:sz w:val="28"/>
          <w:szCs w:val="28"/>
        </w:rPr>
        <w:t>Н</w:t>
      </w:r>
      <w:r w:rsidRPr="00AB3A50">
        <w:rPr>
          <w:b w:val="0"/>
          <w:sz w:val="28"/>
          <w:szCs w:val="28"/>
          <w:vertAlign w:val="subscript"/>
        </w:rPr>
        <w:t>общ</w:t>
      </w:r>
      <w:proofErr w:type="spellEnd"/>
      <w:r w:rsidRPr="00AB3A50">
        <w:rPr>
          <w:b w:val="0"/>
          <w:sz w:val="28"/>
          <w:szCs w:val="28"/>
        </w:rPr>
        <w:t xml:space="preserve"> × Н</w:t>
      </w:r>
      <w:proofErr w:type="spellStart"/>
      <w:r w:rsidRPr="00AB3A50">
        <w:rPr>
          <w:b w:val="0"/>
          <w:sz w:val="28"/>
          <w:szCs w:val="28"/>
          <w:vertAlign w:val="subscript"/>
          <w:lang w:val="en-US"/>
        </w:rPr>
        <w:t>i</w:t>
      </w:r>
      <w:proofErr w:type="spellEnd"/>
      <w:r w:rsidRPr="00AB3A50">
        <w:rPr>
          <w:b w:val="0"/>
          <w:sz w:val="28"/>
          <w:szCs w:val="28"/>
          <w:vertAlign w:val="subscript"/>
        </w:rPr>
        <w:t xml:space="preserve"> </w:t>
      </w:r>
      <w:r w:rsidRPr="00AB3A50">
        <w:rPr>
          <w:b w:val="0"/>
          <w:sz w:val="28"/>
          <w:szCs w:val="28"/>
        </w:rPr>
        <w:t>, где:</w:t>
      </w: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  <w:r w:rsidRPr="00AB3A50">
        <w:rPr>
          <w:b w:val="0"/>
          <w:sz w:val="28"/>
          <w:szCs w:val="28"/>
        </w:rPr>
        <w:t>Д</w:t>
      </w:r>
      <w:r w:rsidRPr="00AB3A50">
        <w:rPr>
          <w:b w:val="0"/>
          <w:sz w:val="28"/>
          <w:szCs w:val="28"/>
          <w:vertAlign w:val="superscript"/>
        </w:rPr>
        <w:t>6</w:t>
      </w:r>
      <w:proofErr w:type="spellStart"/>
      <w:r w:rsidRPr="00AB3A50">
        <w:rPr>
          <w:b w:val="0"/>
          <w:bCs w:val="0"/>
          <w:sz w:val="28"/>
          <w:szCs w:val="28"/>
          <w:vertAlign w:val="subscript"/>
          <w:lang w:val="en-US"/>
        </w:rPr>
        <w:t>i</w:t>
      </w:r>
      <w:proofErr w:type="spellEnd"/>
      <w:r w:rsidRPr="00AB3A50">
        <w:rPr>
          <w:b w:val="0"/>
          <w:bCs w:val="0"/>
          <w:sz w:val="28"/>
          <w:szCs w:val="28"/>
          <w:vertAlign w:val="subscript"/>
        </w:rPr>
        <w:t xml:space="preserve"> </w:t>
      </w:r>
      <w:r w:rsidRPr="00AB3A50">
        <w:rPr>
          <w:b w:val="0"/>
          <w:bCs w:val="0"/>
          <w:sz w:val="28"/>
          <w:szCs w:val="28"/>
        </w:rPr>
        <w:t xml:space="preserve">– шестая часть дотации </w:t>
      </w:r>
      <w:proofErr w:type="spellStart"/>
      <w:r w:rsidRPr="00AB3A50">
        <w:rPr>
          <w:b w:val="0"/>
          <w:bCs w:val="0"/>
          <w:sz w:val="28"/>
          <w:szCs w:val="28"/>
          <w:lang w:val="en-US"/>
        </w:rPr>
        <w:t>i</w:t>
      </w:r>
      <w:proofErr w:type="spellEnd"/>
      <w:r w:rsidRPr="00AB3A50">
        <w:rPr>
          <w:b w:val="0"/>
          <w:bCs w:val="0"/>
          <w:sz w:val="28"/>
          <w:szCs w:val="28"/>
        </w:rPr>
        <w:t xml:space="preserve">-му муниципальному образованию автономного округа; </w:t>
      </w: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  <w:r w:rsidRPr="00AB3A50">
        <w:rPr>
          <w:b w:val="0"/>
          <w:sz w:val="28"/>
          <w:szCs w:val="28"/>
        </w:rPr>
        <w:t>Д</w:t>
      </w:r>
      <w:proofErr w:type="gramStart"/>
      <w:r w:rsidRPr="00AB3A50">
        <w:rPr>
          <w:b w:val="0"/>
          <w:sz w:val="28"/>
          <w:szCs w:val="28"/>
          <w:vertAlign w:val="superscript"/>
        </w:rPr>
        <w:t>6</w:t>
      </w:r>
      <w:proofErr w:type="gramEnd"/>
      <w:r w:rsidRPr="00AB3A50">
        <w:rPr>
          <w:b w:val="0"/>
          <w:sz w:val="28"/>
          <w:szCs w:val="28"/>
          <w:vertAlign w:val="subscript"/>
        </w:rPr>
        <w:t xml:space="preserve"> </w:t>
      </w:r>
      <w:r w:rsidRPr="00AB3A50">
        <w:rPr>
          <w:b w:val="0"/>
          <w:sz w:val="28"/>
          <w:szCs w:val="28"/>
        </w:rPr>
        <w:t>– общий объем дотации на осуществление расходов по благоустройству населенных пунктов и содержанию автомобильных дорог местного значения;</w:t>
      </w: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  <w:proofErr w:type="spellStart"/>
      <w:r w:rsidRPr="00AB3A50">
        <w:rPr>
          <w:b w:val="0"/>
          <w:sz w:val="28"/>
          <w:szCs w:val="28"/>
        </w:rPr>
        <w:t>Н</w:t>
      </w:r>
      <w:r w:rsidRPr="00AB3A50">
        <w:rPr>
          <w:b w:val="0"/>
          <w:sz w:val="28"/>
          <w:szCs w:val="28"/>
          <w:vertAlign w:val="subscript"/>
        </w:rPr>
        <w:t>общ</w:t>
      </w:r>
      <w:proofErr w:type="spellEnd"/>
      <w:r w:rsidRPr="00AB3A50">
        <w:rPr>
          <w:b w:val="0"/>
          <w:sz w:val="28"/>
          <w:szCs w:val="28"/>
          <w:vertAlign w:val="subscript"/>
        </w:rPr>
        <w:t xml:space="preserve"> </w:t>
      </w:r>
      <w:r w:rsidRPr="00AB3A50">
        <w:rPr>
          <w:b w:val="0"/>
          <w:sz w:val="28"/>
          <w:szCs w:val="28"/>
        </w:rPr>
        <w:t>– численность населения Ханты-Мансийского автономного округа – Югры по состоянию на 1 января 2014 года по данным территориального органа Федеральной службы государственной статистики по Ханты-Мансийскому автономному округу – Югре;</w:t>
      </w:r>
    </w:p>
    <w:p w:rsidR="00AB3A50" w:rsidRPr="00AB3A50" w:rsidRDefault="00AB3A50" w:rsidP="00AB3A50">
      <w:pPr>
        <w:pStyle w:val="a3"/>
        <w:ind w:firstLine="708"/>
        <w:jc w:val="both"/>
        <w:rPr>
          <w:b w:val="0"/>
          <w:bCs w:val="0"/>
          <w:sz w:val="28"/>
          <w:szCs w:val="28"/>
        </w:rPr>
      </w:pPr>
      <w:r w:rsidRPr="00AB3A50">
        <w:rPr>
          <w:b w:val="0"/>
          <w:sz w:val="28"/>
          <w:szCs w:val="28"/>
        </w:rPr>
        <w:t>Н</w:t>
      </w:r>
      <w:proofErr w:type="spellStart"/>
      <w:proofErr w:type="gramStart"/>
      <w:r w:rsidRPr="00AB3A50">
        <w:rPr>
          <w:b w:val="0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AB3A50">
        <w:rPr>
          <w:b w:val="0"/>
          <w:sz w:val="28"/>
          <w:szCs w:val="28"/>
          <w:vertAlign w:val="subscript"/>
        </w:rPr>
        <w:t xml:space="preserve"> </w:t>
      </w:r>
      <w:r w:rsidRPr="00AB3A50">
        <w:rPr>
          <w:b w:val="0"/>
          <w:sz w:val="28"/>
          <w:szCs w:val="28"/>
        </w:rPr>
        <w:t xml:space="preserve">– численность населения </w:t>
      </w:r>
      <w:proofErr w:type="spellStart"/>
      <w:r w:rsidRPr="00AB3A50">
        <w:rPr>
          <w:b w:val="0"/>
          <w:sz w:val="28"/>
          <w:szCs w:val="28"/>
          <w:lang w:val="en-US"/>
        </w:rPr>
        <w:t>i</w:t>
      </w:r>
      <w:proofErr w:type="spellEnd"/>
      <w:r w:rsidRPr="00AB3A50">
        <w:rPr>
          <w:b w:val="0"/>
          <w:sz w:val="28"/>
          <w:szCs w:val="28"/>
        </w:rPr>
        <w:t>-го муниципального образования Ханты-Мансийского автономного округа – Югры по состоянию на 1 января 2014 года по данным территориального органа Федеральной службы государственной статистики по Ханты-Мансийскому автономному округу – Югре.</w:t>
      </w:r>
    </w:p>
    <w:p w:rsidR="00523731" w:rsidRPr="00AB3A50" w:rsidRDefault="00AB3A50" w:rsidP="00AB3A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  <w:r w:rsidRPr="00AB3A50">
        <w:rPr>
          <w:sz w:val="28"/>
          <w:szCs w:val="28"/>
        </w:rPr>
        <w:t>Предоставление указанных дотаций осуществляется в соответствии с распоряжением Правительства Ханты-Мансийского автономного округа – Югры на основании расчетов, произведенных Департаментом финансов Ханты-Мансийского автономного округа – Югры в соответствии с указанной методикой</w:t>
      </w:r>
      <w:proofErr w:type="gramStart"/>
      <w:r w:rsidRPr="00AB3A50">
        <w:rPr>
          <w:sz w:val="28"/>
          <w:szCs w:val="28"/>
        </w:rPr>
        <w:t>.</w:t>
      </w:r>
      <w:bookmarkStart w:id="0" w:name="_GoBack"/>
      <w:bookmarkEnd w:id="0"/>
      <w:r w:rsidR="00CF556D" w:rsidRPr="00AB3A50">
        <w:rPr>
          <w:sz w:val="28"/>
          <w:szCs w:val="28"/>
        </w:rPr>
        <w:t>»</w:t>
      </w:r>
      <w:r w:rsidR="00523731" w:rsidRPr="00AB3A50">
        <w:rPr>
          <w:sz w:val="28"/>
          <w:szCs w:val="28"/>
        </w:rPr>
        <w:t>.</w:t>
      </w:r>
      <w:proofErr w:type="gramEnd"/>
    </w:p>
    <w:p w:rsidR="00C27F99" w:rsidRDefault="00182521" w:rsidP="000F718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182521">
        <w:rPr>
          <w:bCs/>
          <w:sz w:val="28"/>
          <w:szCs w:val="28"/>
        </w:rPr>
        <w:t>Настоящее постановление</w:t>
      </w:r>
      <w:r w:rsidR="0030613A">
        <w:rPr>
          <w:bCs/>
          <w:sz w:val="28"/>
          <w:szCs w:val="28"/>
        </w:rPr>
        <w:t xml:space="preserve"> </w:t>
      </w:r>
      <w:proofErr w:type="gramStart"/>
      <w:r w:rsidRPr="00182521">
        <w:rPr>
          <w:bCs/>
          <w:sz w:val="28"/>
          <w:szCs w:val="28"/>
        </w:rPr>
        <w:t xml:space="preserve">вступает в силу с </w:t>
      </w:r>
      <w:r w:rsidR="00523731">
        <w:rPr>
          <w:bCs/>
          <w:sz w:val="28"/>
          <w:szCs w:val="28"/>
        </w:rPr>
        <w:t>момента его подписания</w:t>
      </w:r>
      <w:r w:rsidR="008A187A">
        <w:rPr>
          <w:bCs/>
          <w:sz w:val="28"/>
          <w:szCs w:val="28"/>
        </w:rPr>
        <w:t xml:space="preserve"> и действует</w:t>
      </w:r>
      <w:proofErr w:type="gramEnd"/>
      <w:r w:rsidR="008A187A">
        <w:rPr>
          <w:bCs/>
          <w:sz w:val="28"/>
          <w:szCs w:val="28"/>
        </w:rPr>
        <w:t xml:space="preserve"> до 1 января 2015 года.</w:t>
      </w:r>
    </w:p>
    <w:p w:rsidR="00D35105" w:rsidRDefault="00D35105" w:rsidP="00D35105">
      <w:pPr>
        <w:jc w:val="both"/>
        <w:rPr>
          <w:sz w:val="28"/>
          <w:szCs w:val="28"/>
        </w:rPr>
      </w:pPr>
    </w:p>
    <w:p w:rsidR="00756A76" w:rsidRDefault="00756A76" w:rsidP="00D35105">
      <w:pPr>
        <w:jc w:val="both"/>
        <w:rPr>
          <w:sz w:val="28"/>
          <w:szCs w:val="28"/>
        </w:rPr>
      </w:pPr>
    </w:p>
    <w:p w:rsidR="00D35105" w:rsidRDefault="00D35105" w:rsidP="00D35105">
      <w:pPr>
        <w:jc w:val="both"/>
        <w:rPr>
          <w:sz w:val="28"/>
          <w:szCs w:val="28"/>
        </w:rPr>
      </w:pPr>
    </w:p>
    <w:p w:rsidR="00D35105" w:rsidRPr="00F535E4" w:rsidRDefault="00D35105" w:rsidP="00D35105">
      <w:pPr>
        <w:jc w:val="both"/>
        <w:rPr>
          <w:sz w:val="28"/>
          <w:szCs w:val="28"/>
        </w:rPr>
      </w:pPr>
      <w:r w:rsidRPr="00F535E4">
        <w:rPr>
          <w:sz w:val="28"/>
          <w:szCs w:val="28"/>
        </w:rPr>
        <w:t>Губернатор</w:t>
      </w:r>
    </w:p>
    <w:p w:rsidR="00D35105" w:rsidRPr="00F535E4" w:rsidRDefault="00D35105" w:rsidP="00D35105">
      <w:pPr>
        <w:jc w:val="both"/>
        <w:rPr>
          <w:sz w:val="28"/>
          <w:szCs w:val="28"/>
        </w:rPr>
      </w:pPr>
      <w:r w:rsidRPr="00F535E4">
        <w:rPr>
          <w:sz w:val="28"/>
          <w:szCs w:val="28"/>
        </w:rPr>
        <w:t xml:space="preserve">Ханты-Мансийского </w:t>
      </w:r>
    </w:p>
    <w:p w:rsidR="00D35105" w:rsidRDefault="00D35105" w:rsidP="00D35105">
      <w:pPr>
        <w:jc w:val="both"/>
        <w:rPr>
          <w:sz w:val="28"/>
          <w:szCs w:val="28"/>
        </w:rPr>
      </w:pPr>
      <w:r w:rsidRPr="00F535E4">
        <w:rPr>
          <w:sz w:val="28"/>
          <w:szCs w:val="28"/>
        </w:rPr>
        <w:t xml:space="preserve">автономного округа </w:t>
      </w:r>
      <w:r w:rsidR="009C4792">
        <w:rPr>
          <w:sz w:val="28"/>
          <w:szCs w:val="28"/>
        </w:rPr>
        <w:t>–</w:t>
      </w:r>
      <w:r w:rsidRPr="00F535E4">
        <w:rPr>
          <w:sz w:val="28"/>
          <w:szCs w:val="28"/>
        </w:rPr>
        <w:t xml:space="preserve"> Югры </w:t>
      </w:r>
      <w:r w:rsidRPr="00F535E4">
        <w:rPr>
          <w:sz w:val="28"/>
          <w:szCs w:val="28"/>
        </w:rPr>
        <w:tab/>
      </w:r>
      <w:r w:rsidRPr="00F535E4">
        <w:rPr>
          <w:sz w:val="28"/>
          <w:szCs w:val="28"/>
        </w:rPr>
        <w:tab/>
      </w:r>
      <w:r w:rsidRPr="00F535E4">
        <w:rPr>
          <w:sz w:val="28"/>
          <w:szCs w:val="28"/>
        </w:rPr>
        <w:tab/>
      </w:r>
      <w:r w:rsidRPr="00F535E4">
        <w:rPr>
          <w:sz w:val="28"/>
          <w:szCs w:val="28"/>
        </w:rPr>
        <w:tab/>
      </w:r>
      <w:r w:rsidRPr="00F535E4">
        <w:rPr>
          <w:sz w:val="28"/>
          <w:szCs w:val="28"/>
        </w:rPr>
        <w:tab/>
      </w:r>
      <w:r w:rsidR="00182521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F535E4">
        <w:rPr>
          <w:sz w:val="28"/>
          <w:szCs w:val="28"/>
        </w:rPr>
        <w:t>Н.В.Комарова</w:t>
      </w:r>
    </w:p>
    <w:p w:rsidR="00D35105" w:rsidRPr="00FB2815" w:rsidRDefault="00D35105" w:rsidP="00D35105">
      <w:pPr>
        <w:jc w:val="both"/>
      </w:pPr>
      <w:r>
        <w:rPr>
          <w:sz w:val="28"/>
          <w:szCs w:val="28"/>
        </w:rPr>
        <w:br w:type="page"/>
      </w:r>
      <w:r w:rsidRPr="00FB2815">
        <w:lastRenderedPageBreak/>
        <w:t xml:space="preserve">Ким А.М. – первый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>
      <w:pPr>
        <w:rPr>
          <w:bCs/>
        </w:rPr>
      </w:pPr>
    </w:p>
    <w:p w:rsidR="00D35105" w:rsidRPr="00FB2815" w:rsidRDefault="00D35105" w:rsidP="00D35105">
      <w:proofErr w:type="spellStart"/>
      <w:r w:rsidRPr="00FB2815">
        <w:rPr>
          <w:bCs/>
        </w:rPr>
        <w:t>Бухтин</w:t>
      </w:r>
      <w:proofErr w:type="spellEnd"/>
      <w:r w:rsidRPr="00FB2815">
        <w:rPr>
          <w:bCs/>
        </w:rPr>
        <w:t xml:space="preserve"> Г.Ф. </w:t>
      </w:r>
      <w:r w:rsidRPr="00FB2815">
        <w:t xml:space="preserve">– первый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FB2815" w:rsidRDefault="00D35105" w:rsidP="00D35105">
      <w:r w:rsidRPr="00FB2815">
        <w:t xml:space="preserve">Шаповал Д.В. –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FB2815" w:rsidRDefault="00D35105" w:rsidP="00D35105">
      <w:r w:rsidRPr="00FB2815">
        <w:rPr>
          <w:bCs/>
        </w:rPr>
        <w:t xml:space="preserve">Путин А.А.   </w:t>
      </w:r>
      <w:r w:rsidRPr="00FB2815">
        <w:t xml:space="preserve">–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>
      <w:pPr>
        <w:rPr>
          <w:bCs/>
        </w:rPr>
      </w:pPr>
    </w:p>
    <w:p w:rsidR="00D35105" w:rsidRPr="00FB2815" w:rsidRDefault="00D35105" w:rsidP="00D35105">
      <w:proofErr w:type="spellStart"/>
      <w:r w:rsidRPr="00FB2815">
        <w:t>Полукеев</w:t>
      </w:r>
      <w:proofErr w:type="spellEnd"/>
      <w:r w:rsidRPr="00FB2815">
        <w:t xml:space="preserve"> С.М. –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FB2815" w:rsidRDefault="00D35105" w:rsidP="00D35105">
      <w:r w:rsidRPr="00FB2815">
        <w:t xml:space="preserve">Филатов А.С. –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FB2815" w:rsidRDefault="00D35105" w:rsidP="00D35105">
      <w:r w:rsidRPr="00FB2815">
        <w:t xml:space="preserve">Дюдина В.А. – </w:t>
      </w:r>
      <w:r w:rsidRPr="00FB2815">
        <w:rPr>
          <w:rFonts w:ascii="Times New Roman CYR" w:hAnsi="Times New Roman CYR" w:cs="Times New Roman CYR"/>
        </w:rPr>
        <w:t>директор Департамента финансов -</w:t>
      </w:r>
      <w:r w:rsidRPr="00FB2815">
        <w:rPr>
          <w:rFonts w:ascii="Times New Roman CYR" w:hAnsi="Times New Roman CYR" w:cs="Times New Roman CYR"/>
          <w:color w:val="000080"/>
        </w:rPr>
        <w:t xml:space="preserve"> </w:t>
      </w:r>
      <w:r w:rsidRPr="00FB2815">
        <w:t>заместитель Губернатора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>
      <w:pPr>
        <w:rPr>
          <w:bCs/>
        </w:rPr>
      </w:pPr>
    </w:p>
    <w:p w:rsidR="00D35105" w:rsidRPr="00FB2815" w:rsidRDefault="00D35105" w:rsidP="00D35105">
      <w:r w:rsidRPr="00FB2815">
        <w:rPr>
          <w:bCs/>
        </w:rPr>
        <w:t>Арсланова Ф.Ш.</w:t>
      </w:r>
      <w:r w:rsidRPr="00FB2815">
        <w:t xml:space="preserve"> – руководитель Представительства Ханты-Мансийского автономного округа</w:t>
      </w:r>
      <w:r>
        <w:t xml:space="preserve"> – </w:t>
      </w:r>
      <w:r w:rsidRPr="00FB2815">
        <w:t xml:space="preserve">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FB2815" w:rsidRDefault="00D35105" w:rsidP="00D35105">
      <w:proofErr w:type="spellStart"/>
      <w:r w:rsidRPr="00FB2815">
        <w:t>Ермошин</w:t>
      </w:r>
      <w:proofErr w:type="spellEnd"/>
      <w:r w:rsidRPr="00FB2815">
        <w:t xml:space="preserve"> В.А. – руководитель Аппарата Губернатора – заместитель Губернатора </w:t>
      </w:r>
    </w:p>
    <w:p w:rsidR="00D35105" w:rsidRPr="00FB2815" w:rsidRDefault="00D35105" w:rsidP="00D35105">
      <w:r w:rsidRPr="00FB2815">
        <w:t xml:space="preserve">Ханты-Мансийского автономного округа - Югры  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FB2815" w:rsidRDefault="00D35105" w:rsidP="00D35105">
      <w:r w:rsidRPr="00FB2815">
        <w:t>Сидоркин А.Ю.</w:t>
      </w:r>
      <w:r>
        <w:t xml:space="preserve"> </w:t>
      </w:r>
      <w:r w:rsidRPr="00FB2815">
        <w:t>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D35105" w:rsidRPr="00FB2815" w:rsidRDefault="00D35105" w:rsidP="00D35105">
      <w:r w:rsidRPr="00FB2815">
        <w:t>Дата _______________________ подпись________________________</w:t>
      </w:r>
    </w:p>
    <w:p w:rsidR="00D35105" w:rsidRPr="00FB2815" w:rsidRDefault="00D35105" w:rsidP="00D35105"/>
    <w:p w:rsidR="00D35105" w:rsidRPr="00B20BDB" w:rsidRDefault="00182521" w:rsidP="00D35105">
      <w:pPr>
        <w:jc w:val="both"/>
      </w:pPr>
      <w:r w:rsidRPr="00B20BDB">
        <w:t>н</w:t>
      </w:r>
      <w:r w:rsidR="00D35105" w:rsidRPr="00B20BDB">
        <w:t>ачальник отдела консультационно-правового обеспечения Юридического управления Депфина Югры</w:t>
      </w:r>
    </w:p>
    <w:p w:rsidR="00D35105" w:rsidRPr="00B20BDB" w:rsidRDefault="00D35105" w:rsidP="00D35105">
      <w:pPr>
        <w:jc w:val="both"/>
      </w:pPr>
      <w:r w:rsidRPr="00B20BDB">
        <w:t>Минина Светлана Викторовна, 39-21-88</w:t>
      </w:r>
    </w:p>
    <w:p w:rsidR="00D35105" w:rsidRPr="00CD4E13" w:rsidRDefault="00D35105" w:rsidP="00D35105">
      <w:pPr>
        <w:jc w:val="both"/>
      </w:pPr>
      <w:r w:rsidRPr="00B20BDB">
        <w:t>Дата _________________ подпись_______________</w:t>
      </w:r>
    </w:p>
    <w:p w:rsidR="00D35105" w:rsidRPr="004E3173" w:rsidRDefault="00D35105" w:rsidP="00D35105">
      <w:pPr>
        <w:jc w:val="both"/>
      </w:pPr>
    </w:p>
    <w:p w:rsidR="00D35105" w:rsidRPr="004E3173" w:rsidRDefault="00D35105" w:rsidP="00D35105">
      <w:pPr>
        <w:jc w:val="both"/>
      </w:pPr>
      <w:r w:rsidRPr="004E3173">
        <w:t>исполнитель:</w:t>
      </w:r>
    </w:p>
    <w:p w:rsidR="00D35105" w:rsidRPr="004E3173" w:rsidRDefault="00182521" w:rsidP="00D35105">
      <w:pPr>
        <w:jc w:val="both"/>
      </w:pPr>
      <w:r>
        <w:t>н</w:t>
      </w:r>
      <w:r w:rsidR="00D35105">
        <w:t xml:space="preserve">ачальник </w:t>
      </w:r>
      <w:r w:rsidR="00D35105" w:rsidRPr="004E3173">
        <w:t xml:space="preserve">отдела межбюджетных отношений Управления сводного бюджетного планирования и межбюджетных отношений Депфина Югры </w:t>
      </w:r>
    </w:p>
    <w:p w:rsidR="00D35105" w:rsidRPr="004E3173" w:rsidRDefault="00D35105" w:rsidP="00D35105">
      <w:pPr>
        <w:jc w:val="both"/>
      </w:pPr>
      <w:r>
        <w:t>Пачганов Сергей Александрович, 39-22-36</w:t>
      </w:r>
    </w:p>
    <w:p w:rsidR="001F57A6" w:rsidRDefault="00D35105" w:rsidP="00182521">
      <w:pPr>
        <w:jc w:val="both"/>
      </w:pPr>
      <w:r w:rsidRPr="004E3173">
        <w:t>Дата _________________ подпись_______________</w:t>
      </w:r>
    </w:p>
    <w:sectPr w:rsidR="001F57A6" w:rsidSect="00D35105">
      <w:pgSz w:w="11906" w:h="16838"/>
      <w:pgMar w:top="1418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04" w:rsidRDefault="009F6404">
      <w:r>
        <w:separator/>
      </w:r>
    </w:p>
  </w:endnote>
  <w:endnote w:type="continuationSeparator" w:id="0">
    <w:p w:rsidR="009F6404" w:rsidRDefault="009F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04" w:rsidRDefault="009F6404">
      <w:r>
        <w:separator/>
      </w:r>
    </w:p>
  </w:footnote>
  <w:footnote w:type="continuationSeparator" w:id="0">
    <w:p w:rsidR="009F6404" w:rsidRDefault="009F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61423"/>
    <w:multiLevelType w:val="multilevel"/>
    <w:tmpl w:val="8F80A0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105"/>
    <w:rsid w:val="000F7182"/>
    <w:rsid w:val="001264D2"/>
    <w:rsid w:val="00182521"/>
    <w:rsid w:val="001F57A6"/>
    <w:rsid w:val="00266D3E"/>
    <w:rsid w:val="0027168E"/>
    <w:rsid w:val="00282478"/>
    <w:rsid w:val="00282BBC"/>
    <w:rsid w:val="002B52D8"/>
    <w:rsid w:val="002C2C15"/>
    <w:rsid w:val="002D51F7"/>
    <w:rsid w:val="0030613A"/>
    <w:rsid w:val="00324C01"/>
    <w:rsid w:val="003431A7"/>
    <w:rsid w:val="003B47B3"/>
    <w:rsid w:val="00463217"/>
    <w:rsid w:val="00470254"/>
    <w:rsid w:val="004D02DF"/>
    <w:rsid w:val="00523731"/>
    <w:rsid w:val="00593A0C"/>
    <w:rsid w:val="006B64CD"/>
    <w:rsid w:val="00742F3C"/>
    <w:rsid w:val="00746230"/>
    <w:rsid w:val="00756A76"/>
    <w:rsid w:val="007E486C"/>
    <w:rsid w:val="00820560"/>
    <w:rsid w:val="008552AB"/>
    <w:rsid w:val="008A0AD3"/>
    <w:rsid w:val="008A187A"/>
    <w:rsid w:val="008C5260"/>
    <w:rsid w:val="009C4792"/>
    <w:rsid w:val="009E697D"/>
    <w:rsid w:val="009F6404"/>
    <w:rsid w:val="00A362CD"/>
    <w:rsid w:val="00A3760A"/>
    <w:rsid w:val="00A41C90"/>
    <w:rsid w:val="00A744BC"/>
    <w:rsid w:val="00A75F28"/>
    <w:rsid w:val="00AB3A50"/>
    <w:rsid w:val="00B20BDB"/>
    <w:rsid w:val="00B27F66"/>
    <w:rsid w:val="00B44169"/>
    <w:rsid w:val="00B6078D"/>
    <w:rsid w:val="00BB5357"/>
    <w:rsid w:val="00C11619"/>
    <w:rsid w:val="00C27F99"/>
    <w:rsid w:val="00CE02F7"/>
    <w:rsid w:val="00CF556D"/>
    <w:rsid w:val="00D01C0F"/>
    <w:rsid w:val="00D16E34"/>
    <w:rsid w:val="00D35105"/>
    <w:rsid w:val="00D429CE"/>
    <w:rsid w:val="00D571B0"/>
    <w:rsid w:val="00DA2375"/>
    <w:rsid w:val="00D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5105"/>
    <w:rPr>
      <w:b/>
      <w:bCs/>
    </w:rPr>
  </w:style>
  <w:style w:type="character" w:customStyle="1" w:styleId="a4">
    <w:name w:val="Основной текст Знак"/>
    <w:basedOn w:val="a0"/>
    <w:link w:val="a3"/>
    <w:rsid w:val="00D351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D351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510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D351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Всегда"/>
    <w:basedOn w:val="a"/>
    <w:autoRedefine/>
    <w:qFormat/>
    <w:rsid w:val="00D35105"/>
    <w:pPr>
      <w:tabs>
        <w:tab w:val="left" w:pos="1134"/>
      </w:tabs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1825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05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05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8205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205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5105"/>
    <w:rPr>
      <w:b/>
      <w:bCs/>
      <w:lang w:val="x-none" w:eastAsia="x-none"/>
    </w:rPr>
  </w:style>
  <w:style w:type="character" w:customStyle="1" w:styleId="a4">
    <w:name w:val="Основной текст Знак"/>
    <w:basedOn w:val="a0"/>
    <w:link w:val="a3"/>
    <w:rsid w:val="00D3510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D351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D351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D351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Всегда"/>
    <w:basedOn w:val="a"/>
    <w:autoRedefine/>
    <w:qFormat/>
    <w:rsid w:val="00D35105"/>
    <w:pPr>
      <w:tabs>
        <w:tab w:val="left" w:pos="1134"/>
      </w:tabs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1825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05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05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8205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205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F731-D9D9-4CB2-96F8-F713C32F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479-п</vt:lpstr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479-п</dc:title>
  <dc:creator>Пачганов Сергей Александрович</dc:creator>
  <cp:keywords>Проект;Сбалансированность</cp:keywords>
  <cp:lastModifiedBy>Пачганов Сергей Александрович</cp:lastModifiedBy>
  <cp:revision>10</cp:revision>
  <cp:lastPrinted>2014-11-17T09:11:00Z</cp:lastPrinted>
  <dcterms:created xsi:type="dcterms:W3CDTF">2014-11-06T14:29:00Z</dcterms:created>
  <dcterms:modified xsi:type="dcterms:W3CDTF">2014-11-18T04:46:00Z</dcterms:modified>
</cp:coreProperties>
</file>